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6BBC" w14:textId="064DCD3D" w:rsidR="00112B89" w:rsidRPr="007F4E21" w:rsidRDefault="00234A3A" w:rsidP="00F4232F">
      <w:pPr>
        <w:pStyle w:val="Title"/>
        <w:rPr>
          <w:b/>
          <w:sz w:val="36"/>
          <w:szCs w:val="36"/>
        </w:rPr>
      </w:pPr>
      <w:r w:rsidRPr="007B001A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E4DC777" wp14:editId="28E9D222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8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8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7F4E21">
        <w:rPr>
          <w:b/>
          <w:sz w:val="36"/>
          <w:szCs w:val="36"/>
        </w:rPr>
        <w:t>Language:</w:t>
      </w:r>
      <w:r w:rsidR="00BF362F" w:rsidRPr="007F4E21">
        <w:rPr>
          <w:b/>
          <w:sz w:val="36"/>
          <w:szCs w:val="36"/>
        </w:rPr>
        <w:t xml:space="preserve"> </w:t>
      </w:r>
      <w:r w:rsidR="00F4232F">
        <w:rPr>
          <w:b/>
          <w:sz w:val="36"/>
          <w:szCs w:val="36"/>
          <w:lang w:val="en-US"/>
        </w:rPr>
        <w:t>Spanish</w:t>
      </w:r>
    </w:p>
    <w:p w14:paraId="6DD2D4CD" w14:textId="42FDF1B2" w:rsidR="00234A3A" w:rsidRPr="007F4E21" w:rsidRDefault="00B718DD" w:rsidP="004A3821">
      <w:pPr>
        <w:pStyle w:val="Title"/>
        <w:rPr>
          <w:b/>
          <w:sz w:val="36"/>
          <w:szCs w:val="36"/>
        </w:rPr>
      </w:pPr>
      <w:r w:rsidRPr="007F4E21">
        <w:rPr>
          <w:b/>
          <w:sz w:val="36"/>
          <w:szCs w:val="36"/>
        </w:rPr>
        <w:t>Level</w:t>
      </w:r>
      <w:r w:rsidR="00112B89" w:rsidRPr="007F4E21">
        <w:rPr>
          <w:b/>
          <w:sz w:val="36"/>
          <w:szCs w:val="36"/>
        </w:rPr>
        <w:t>:</w:t>
      </w:r>
      <w:r w:rsidR="00AE1376" w:rsidRPr="007F4E21">
        <w:rPr>
          <w:b/>
          <w:sz w:val="36"/>
          <w:szCs w:val="36"/>
        </w:rPr>
        <w:t xml:space="preserve"> </w:t>
      </w:r>
      <w:r w:rsidR="00AE0419">
        <w:rPr>
          <w:b/>
          <w:sz w:val="36"/>
          <w:szCs w:val="36"/>
        </w:rPr>
        <w:t>3</w:t>
      </w:r>
      <w:r w:rsidR="00F4232F" w:rsidRPr="00104A0B">
        <w:rPr>
          <w:b/>
          <w:sz w:val="36"/>
          <w:szCs w:val="36"/>
        </w:rPr>
        <w:t xml:space="preserve"> (a, b &amp; c)</w:t>
      </w:r>
    </w:p>
    <w:p w14:paraId="42462C6D" w14:textId="699DCB0E" w:rsidR="00AE1376" w:rsidRPr="00BC4DA3" w:rsidRDefault="007B001A" w:rsidP="004A3821">
      <w:pPr>
        <w:pStyle w:val="Title"/>
        <w:rPr>
          <w:b/>
          <w:sz w:val="36"/>
          <w:szCs w:val="36"/>
          <w:lang w:val="en-US"/>
        </w:rPr>
      </w:pPr>
      <w:r w:rsidRPr="007B001A">
        <w:rPr>
          <w:b/>
          <w:sz w:val="36"/>
          <w:szCs w:val="36"/>
          <w:lang w:val="en-US"/>
        </w:rPr>
        <w:t>Course book title</w:t>
      </w:r>
      <w:r w:rsidR="002D7486">
        <w:rPr>
          <w:b/>
          <w:sz w:val="36"/>
          <w:szCs w:val="36"/>
          <w:lang w:val="en-US"/>
        </w:rPr>
        <w:t xml:space="preserve"> &amp; publisher</w:t>
      </w:r>
      <w:r w:rsidRPr="007B001A">
        <w:rPr>
          <w:b/>
          <w:sz w:val="36"/>
          <w:szCs w:val="36"/>
          <w:lang w:val="en-US"/>
        </w:rPr>
        <w:t xml:space="preserve">: </w:t>
      </w:r>
      <w:r w:rsidR="00AE0419">
        <w:rPr>
          <w:b/>
          <w:sz w:val="36"/>
          <w:szCs w:val="36"/>
        </w:rPr>
        <w:t xml:space="preserve">Nuevo </w:t>
      </w:r>
      <w:proofErr w:type="spellStart"/>
      <w:r w:rsidR="00AE0419">
        <w:rPr>
          <w:b/>
          <w:sz w:val="36"/>
          <w:szCs w:val="36"/>
        </w:rPr>
        <w:t>Prisma</w:t>
      </w:r>
      <w:proofErr w:type="spellEnd"/>
      <w:r w:rsidR="00AE0419">
        <w:rPr>
          <w:b/>
          <w:sz w:val="36"/>
          <w:szCs w:val="36"/>
        </w:rPr>
        <w:t xml:space="preserve"> </w:t>
      </w:r>
      <w:proofErr w:type="spellStart"/>
      <w:r w:rsidR="00AE0419">
        <w:rPr>
          <w:b/>
          <w:sz w:val="36"/>
          <w:szCs w:val="36"/>
        </w:rPr>
        <w:t>Fusión</w:t>
      </w:r>
      <w:proofErr w:type="spellEnd"/>
      <w:r w:rsidR="00AE0419">
        <w:rPr>
          <w:b/>
          <w:sz w:val="36"/>
          <w:szCs w:val="36"/>
        </w:rPr>
        <w:t xml:space="preserve"> B1 + B</w:t>
      </w:r>
      <w:r w:rsidR="00F4232F" w:rsidRPr="00830A94">
        <w:rPr>
          <w:b/>
          <w:sz w:val="36"/>
          <w:szCs w:val="36"/>
        </w:rPr>
        <w:t>2 (1</w:t>
      </w:r>
      <w:r w:rsidR="00F4232F" w:rsidRPr="00830A94">
        <w:rPr>
          <w:b/>
          <w:sz w:val="36"/>
          <w:szCs w:val="36"/>
          <w:vertAlign w:val="superscript"/>
        </w:rPr>
        <w:t>st</w:t>
      </w:r>
      <w:r w:rsidR="00F4232F" w:rsidRPr="00830A94">
        <w:rPr>
          <w:b/>
          <w:sz w:val="36"/>
          <w:szCs w:val="36"/>
        </w:rPr>
        <w:t xml:space="preserve"> part). </w:t>
      </w:r>
      <w:r w:rsidR="00F4232F">
        <w:rPr>
          <w:b/>
          <w:sz w:val="36"/>
          <w:szCs w:val="36"/>
          <w:lang w:val="es-MX"/>
        </w:rPr>
        <w:t>Equipo Nuevo Prisma.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1795"/>
        <w:gridCol w:w="4618"/>
        <w:gridCol w:w="4384"/>
        <w:gridCol w:w="2543"/>
      </w:tblGrid>
      <w:tr w:rsidR="002D7486" w:rsidRPr="00CE79E5" w14:paraId="319CF0AE" w14:textId="77777777" w:rsidTr="00582396">
        <w:tc>
          <w:tcPr>
            <w:tcW w:w="14174" w:type="dxa"/>
            <w:gridSpan w:val="5"/>
            <w:shd w:val="clear" w:color="auto" w:fill="CE95AF"/>
          </w:tcPr>
          <w:p w14:paraId="671BC695" w14:textId="77777777" w:rsidR="002D7486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E4182" w14:textId="516F681C" w:rsidR="002D7486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Part a</w:t>
            </w:r>
          </w:p>
          <w:p w14:paraId="220B9697" w14:textId="77777777" w:rsidR="002D7486" w:rsidRPr="00AE1376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0C0" w:rsidRPr="00CE79E5" w14:paraId="15738C84" w14:textId="17FC33D2" w:rsidTr="00A65B08">
        <w:tc>
          <w:tcPr>
            <w:tcW w:w="834" w:type="dxa"/>
            <w:shd w:val="clear" w:color="auto" w:fill="CE95AF"/>
          </w:tcPr>
          <w:p w14:paraId="639A909E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1795" w:type="dxa"/>
            <w:shd w:val="clear" w:color="auto" w:fill="CE95AF"/>
          </w:tcPr>
          <w:p w14:paraId="3BAAEAB8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618" w:type="dxa"/>
            <w:shd w:val="clear" w:color="auto" w:fill="CE95AF"/>
          </w:tcPr>
          <w:p w14:paraId="26FB6F36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language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4384" w:type="dxa"/>
            <w:shd w:val="clear" w:color="auto" w:fill="CE95AF"/>
          </w:tcPr>
          <w:p w14:paraId="16E62058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543" w:type="dxa"/>
            <w:shd w:val="clear" w:color="auto" w:fill="CE95AF"/>
          </w:tcPr>
          <w:p w14:paraId="55D39219" w14:textId="7AC95258" w:rsidR="003650C0" w:rsidRPr="002D7486" w:rsidRDefault="003650C0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</w:t>
            </w:r>
            <w:r w:rsidR="00F11516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includ</w:t>
            </w:r>
            <w:r w:rsidR="0030755A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ing making a Glossary of Useful </w:t>
            </w:r>
            <w:r w:rsidR="00F11516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Words</w:t>
            </w:r>
          </w:p>
          <w:p w14:paraId="415CC400" w14:textId="7DA0FEAA" w:rsidR="00FD1A2C" w:rsidRPr="002D7486" w:rsidRDefault="00FD1A2C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BC4DA3" w:rsidRPr="00FC3C56" w14:paraId="48DBC02F" w14:textId="1ED7FD22" w:rsidTr="00A65B08">
        <w:trPr>
          <w:trHeight w:val="1130"/>
        </w:trPr>
        <w:tc>
          <w:tcPr>
            <w:tcW w:w="834" w:type="dxa"/>
            <w:vAlign w:val="center"/>
          </w:tcPr>
          <w:p w14:paraId="0CE24E71" w14:textId="77777777" w:rsidR="00BC4DA3" w:rsidRPr="00FF2F57" w:rsidRDefault="00BC4DA3" w:rsidP="00B0694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lang w:val="es-ES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ES"/>
              </w:rPr>
              <w:t>1</w:t>
            </w:r>
          </w:p>
        </w:tc>
        <w:tc>
          <w:tcPr>
            <w:tcW w:w="1795" w:type="dxa"/>
            <w:shd w:val="clear" w:color="auto" w:fill="F4E7ED"/>
            <w:vAlign w:val="center"/>
          </w:tcPr>
          <w:p w14:paraId="63C73C1A" w14:textId="77777777" w:rsidR="00A65B08" w:rsidRPr="00FF2F57" w:rsidRDefault="00A65B08" w:rsidP="00A65B08">
            <w:p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Experiencias en español </w:t>
            </w:r>
          </w:p>
          <w:p w14:paraId="60E7F826" w14:textId="6D599938" w:rsidR="00BC4DA3" w:rsidRPr="00FF2F57" w:rsidRDefault="00A65B08" w:rsidP="00A65B08">
            <w:pPr>
              <w:rPr>
                <w:rFonts w:ascii="Arial" w:hAnsi="Arial" w:cs="Arial"/>
                <w:color w:val="800080"/>
                <w:sz w:val="20"/>
                <w:szCs w:val="20"/>
                <w:lang w:val="es-ES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1)</w:t>
            </w:r>
          </w:p>
        </w:tc>
        <w:tc>
          <w:tcPr>
            <w:tcW w:w="4618" w:type="dxa"/>
            <w:vAlign w:val="center"/>
          </w:tcPr>
          <w:p w14:paraId="55867EBD" w14:textId="77777777" w:rsidR="00A65B08" w:rsidRPr="00FF2F57" w:rsidRDefault="00A65B08" w:rsidP="00A65B08">
            <w:pPr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 xml:space="preserve">Introduce yourself, personal information </w:t>
            </w:r>
          </w:p>
          <w:p w14:paraId="3B3C1E6F" w14:textId="798DF1E9" w:rsidR="00A65B08" w:rsidRPr="00FF2F57" w:rsidRDefault="00A65B08" w:rsidP="00A65B08">
            <w:pPr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 xml:space="preserve">Describe anecdotes and past events </w:t>
            </w:r>
          </w:p>
          <w:p w14:paraId="0FA5FD3A" w14:textId="435E72D6" w:rsidR="00BC4DA3" w:rsidRPr="00FF2F57" w:rsidRDefault="00BC4DA3" w:rsidP="00A65B08">
            <w:pPr>
              <w:ind w:left="362"/>
              <w:rPr>
                <w:rFonts w:ascii="Arial" w:hAnsi="Arial" w:cs="Arial"/>
                <w:color w:val="800080"/>
                <w:sz w:val="20"/>
                <w:szCs w:val="20"/>
                <w:lang w:val="en-US"/>
              </w:rPr>
            </w:pPr>
          </w:p>
        </w:tc>
        <w:tc>
          <w:tcPr>
            <w:tcW w:w="4384" w:type="dxa"/>
            <w:vAlign w:val="center"/>
          </w:tcPr>
          <w:p w14:paraId="5D61304B" w14:textId="77777777" w:rsidR="00A65B08" w:rsidRPr="00FF2F57" w:rsidRDefault="00A65B08" w:rsidP="00A65B08">
            <w:pPr>
              <w:numPr>
                <w:ilvl w:val="0"/>
                <w:numId w:val="1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 xml:space="preserve">Revision of past times </w:t>
            </w:r>
          </w:p>
          <w:p w14:paraId="2078798C" w14:textId="29D803FB" w:rsidR="00BC4DA3" w:rsidRPr="00FF2F57" w:rsidRDefault="00BC4DA3" w:rsidP="00FF2F57">
            <w:pPr>
              <w:ind w:left="382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2543" w:type="dxa"/>
          </w:tcPr>
          <w:p w14:paraId="5F16BF9E" w14:textId="77777777" w:rsidR="00BC4DA3" w:rsidRPr="00FC3C56" w:rsidRDefault="00BC4DA3" w:rsidP="00FD1A2C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C4DA3" w:rsidRPr="00AC124B" w14:paraId="58E3F29A" w14:textId="06C1E811" w:rsidTr="00A65B08">
        <w:trPr>
          <w:trHeight w:val="931"/>
        </w:trPr>
        <w:tc>
          <w:tcPr>
            <w:tcW w:w="834" w:type="dxa"/>
            <w:vAlign w:val="center"/>
          </w:tcPr>
          <w:p w14:paraId="31689A20" w14:textId="3ED4C127" w:rsidR="00BC4DA3" w:rsidRPr="00FF2F57" w:rsidRDefault="00BC4DA3" w:rsidP="00B0694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>2</w:t>
            </w:r>
          </w:p>
        </w:tc>
        <w:tc>
          <w:tcPr>
            <w:tcW w:w="1795" w:type="dxa"/>
            <w:shd w:val="clear" w:color="auto" w:fill="F4E7ED"/>
            <w:vAlign w:val="center"/>
          </w:tcPr>
          <w:p w14:paraId="2157E924" w14:textId="77777777" w:rsidR="00A65B08" w:rsidRPr="00FF2F57" w:rsidRDefault="00A65B08" w:rsidP="00A65B08">
            <w:p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Experiencias en español </w:t>
            </w:r>
          </w:p>
          <w:p w14:paraId="14ED894E" w14:textId="4497BDDB" w:rsidR="00BC4DA3" w:rsidRPr="00FF2F57" w:rsidRDefault="00A65B08" w:rsidP="00A65B08">
            <w:pPr>
              <w:rPr>
                <w:rFonts w:ascii="Arial" w:hAnsi="Arial" w:cs="Arial"/>
                <w:color w:val="800080"/>
                <w:sz w:val="20"/>
                <w:szCs w:val="20"/>
                <w:lang w:val="es-ES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1)</w:t>
            </w:r>
          </w:p>
        </w:tc>
        <w:tc>
          <w:tcPr>
            <w:tcW w:w="4618" w:type="dxa"/>
            <w:vAlign w:val="center"/>
          </w:tcPr>
          <w:p w14:paraId="15A7A28C" w14:textId="77777777" w:rsidR="00A65B08" w:rsidRPr="00FF2F57" w:rsidRDefault="00A65B08" w:rsidP="00A65B08">
            <w:pPr>
              <w:numPr>
                <w:ilvl w:val="0"/>
                <w:numId w:val="4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 xml:space="preserve">Situate an action in past perfect </w:t>
            </w:r>
          </w:p>
          <w:p w14:paraId="77B93A58" w14:textId="36C677BF" w:rsidR="00BC4DA3" w:rsidRPr="00FF2F57" w:rsidRDefault="00BC4DA3" w:rsidP="00FF2F57">
            <w:pPr>
              <w:pStyle w:val="ListParagraph"/>
              <w:ind w:left="382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7F17040C" w14:textId="77777777" w:rsidR="00FF2F57" w:rsidRPr="00FF2F57" w:rsidRDefault="00FF2F57" w:rsidP="00FF2F57">
            <w:pPr>
              <w:numPr>
                <w:ilvl w:val="0"/>
                <w:numId w:val="4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>Past perfect (</w:t>
            </w:r>
            <w:proofErr w:type="spellStart"/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>pluscuanperfecto</w:t>
            </w:r>
            <w:proofErr w:type="spellEnd"/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>) form and uses</w:t>
            </w:r>
          </w:p>
          <w:p w14:paraId="180026FA" w14:textId="0A7B49AF" w:rsidR="00BC4DA3" w:rsidRPr="00FF2F57" w:rsidRDefault="00BC4DA3" w:rsidP="00FF2F57">
            <w:pPr>
              <w:pStyle w:val="ListParagraph"/>
              <w:ind w:left="382"/>
              <w:jc w:val="both"/>
              <w:rPr>
                <w:rFonts w:ascii="Arial" w:hAnsi="Arial" w:cs="Arial"/>
                <w:color w:val="800080"/>
                <w:sz w:val="20"/>
                <w:szCs w:val="20"/>
                <w:lang w:val="en-US"/>
              </w:rPr>
            </w:pPr>
          </w:p>
        </w:tc>
        <w:tc>
          <w:tcPr>
            <w:tcW w:w="2543" w:type="dxa"/>
          </w:tcPr>
          <w:p w14:paraId="57F09B95" w14:textId="77777777" w:rsidR="00BC4DA3" w:rsidRPr="00AC124B" w:rsidRDefault="00BC4DA3" w:rsidP="00112B8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C4DA3" w:rsidRPr="00CE79E5" w14:paraId="240CC67A" w14:textId="448D80F0" w:rsidTr="00A65B08">
        <w:trPr>
          <w:trHeight w:val="931"/>
        </w:trPr>
        <w:tc>
          <w:tcPr>
            <w:tcW w:w="834" w:type="dxa"/>
            <w:vAlign w:val="center"/>
          </w:tcPr>
          <w:p w14:paraId="3BDED71C" w14:textId="7754D3E4" w:rsidR="00BC4DA3" w:rsidRPr="00FF2F57" w:rsidRDefault="00BC4DA3" w:rsidP="00B0694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lang w:val="es-ES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ES"/>
              </w:rPr>
              <w:t>3</w:t>
            </w:r>
          </w:p>
        </w:tc>
        <w:tc>
          <w:tcPr>
            <w:tcW w:w="1795" w:type="dxa"/>
            <w:shd w:val="clear" w:color="auto" w:fill="F4E7ED"/>
            <w:vAlign w:val="center"/>
          </w:tcPr>
          <w:p w14:paraId="0C5B41BE" w14:textId="77777777" w:rsidR="00A65B08" w:rsidRPr="00FF2F57" w:rsidRDefault="00A65B08" w:rsidP="00A65B08">
            <w:p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Experiencias en español </w:t>
            </w:r>
          </w:p>
          <w:p w14:paraId="6EEF2CDA" w14:textId="23F5DEEE" w:rsidR="00BC4DA3" w:rsidRPr="00FF2F57" w:rsidRDefault="00A65B08" w:rsidP="00A65B08">
            <w:pPr>
              <w:rPr>
                <w:rFonts w:ascii="Arial" w:hAnsi="Arial" w:cs="Arial"/>
                <w:color w:val="800080"/>
                <w:sz w:val="20"/>
                <w:szCs w:val="20"/>
                <w:lang w:val="it-IT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1)</w:t>
            </w:r>
          </w:p>
        </w:tc>
        <w:tc>
          <w:tcPr>
            <w:tcW w:w="4618" w:type="dxa"/>
            <w:vAlign w:val="center"/>
          </w:tcPr>
          <w:p w14:paraId="0802FE26" w14:textId="77777777" w:rsidR="00A65B08" w:rsidRPr="00FF2F57" w:rsidRDefault="00A65B08" w:rsidP="00A65B08">
            <w:pPr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 xml:space="preserve">Express actions concurrently </w:t>
            </w:r>
          </w:p>
          <w:p w14:paraId="75DCA0DD" w14:textId="77777777" w:rsidR="00A65B08" w:rsidRPr="00FF2F57" w:rsidRDefault="00A65B08" w:rsidP="00A65B08">
            <w:pPr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 xml:space="preserve">Tell an event for the first time </w:t>
            </w:r>
          </w:p>
          <w:p w14:paraId="6898A5AC" w14:textId="4303F139" w:rsidR="00BC4DA3" w:rsidRPr="00FF2F57" w:rsidRDefault="00BC4DA3" w:rsidP="007A7E8D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5F1D784B" w14:textId="77777777" w:rsidR="00FF2F57" w:rsidRPr="00FF2F57" w:rsidRDefault="00FF2F57" w:rsidP="00FF2F57">
            <w:pPr>
              <w:numPr>
                <w:ilvl w:val="0"/>
                <w:numId w:val="5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 xml:space="preserve">Revision of </w:t>
            </w:r>
            <w:proofErr w:type="spellStart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>ser</w:t>
            </w:r>
            <w:proofErr w:type="spellEnd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 xml:space="preserve"> </w:t>
            </w: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 xml:space="preserve">to describe personality </w:t>
            </w:r>
          </w:p>
          <w:p w14:paraId="089CB35C" w14:textId="77777777" w:rsidR="00FF2F57" w:rsidRPr="00FF2F57" w:rsidRDefault="00FF2F57" w:rsidP="00FF2F57">
            <w:pPr>
              <w:numPr>
                <w:ilvl w:val="0"/>
                <w:numId w:val="5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 xml:space="preserve">Revision of </w:t>
            </w:r>
            <w:proofErr w:type="spellStart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>estar</w:t>
            </w:r>
            <w:proofErr w:type="spellEnd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 xml:space="preserve"> </w:t>
            </w: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>to describe mood</w:t>
            </w:r>
          </w:p>
          <w:p w14:paraId="4318A8B3" w14:textId="665C7CE6" w:rsidR="00BC4DA3" w:rsidRPr="00FF2F57" w:rsidRDefault="00BC4DA3" w:rsidP="00FF2F57">
            <w:pPr>
              <w:pStyle w:val="ListParagraph"/>
              <w:ind w:left="382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2543" w:type="dxa"/>
          </w:tcPr>
          <w:p w14:paraId="039860EA" w14:textId="77777777" w:rsidR="00BC4DA3" w:rsidRPr="00816A0E" w:rsidRDefault="00BC4DA3" w:rsidP="00112B89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DA3" w:rsidRPr="002D4E41" w14:paraId="54B5D9B1" w14:textId="07CAAFCD" w:rsidTr="00A65B08">
        <w:trPr>
          <w:trHeight w:val="931"/>
        </w:trPr>
        <w:tc>
          <w:tcPr>
            <w:tcW w:w="834" w:type="dxa"/>
            <w:vAlign w:val="center"/>
          </w:tcPr>
          <w:p w14:paraId="1926FBEE" w14:textId="77777777" w:rsidR="00BC4DA3" w:rsidRPr="00FF2F57" w:rsidRDefault="00BC4DA3" w:rsidP="00B06945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lang w:val="es-ES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ES"/>
              </w:rPr>
              <w:t>4</w:t>
            </w:r>
          </w:p>
        </w:tc>
        <w:tc>
          <w:tcPr>
            <w:tcW w:w="1795" w:type="dxa"/>
            <w:shd w:val="clear" w:color="auto" w:fill="F4E7ED"/>
            <w:vAlign w:val="center"/>
          </w:tcPr>
          <w:p w14:paraId="2A762030" w14:textId="77777777" w:rsidR="00A65B08" w:rsidRPr="00FF2F57" w:rsidRDefault="00A65B08" w:rsidP="00A65B08">
            <w:p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Experiencias en español </w:t>
            </w:r>
          </w:p>
          <w:p w14:paraId="079BA97D" w14:textId="10BD8F1B" w:rsidR="00BC4DA3" w:rsidRPr="00FF2F57" w:rsidRDefault="00A65B08" w:rsidP="00A65B08">
            <w:pPr>
              <w:rPr>
                <w:rFonts w:ascii="Arial" w:hAnsi="Arial" w:cs="Arial"/>
                <w:color w:val="800080"/>
                <w:sz w:val="20"/>
                <w:szCs w:val="20"/>
                <w:lang w:val="it-IT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1)</w:t>
            </w:r>
          </w:p>
        </w:tc>
        <w:tc>
          <w:tcPr>
            <w:tcW w:w="4618" w:type="dxa"/>
            <w:vAlign w:val="center"/>
          </w:tcPr>
          <w:p w14:paraId="7D56F86B" w14:textId="77777777" w:rsidR="00A65B08" w:rsidRPr="00FF2F57" w:rsidRDefault="00A65B08" w:rsidP="00A65B08">
            <w:pPr>
              <w:numPr>
                <w:ilvl w:val="0"/>
                <w:numId w:val="4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 xml:space="preserve">Talk about Spanish learning experiences </w:t>
            </w:r>
          </w:p>
          <w:p w14:paraId="79C1D395" w14:textId="0C8521AD" w:rsidR="00BC4DA3" w:rsidRPr="00FF2F57" w:rsidRDefault="00A65B08" w:rsidP="00A65B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800080"/>
                <w:sz w:val="20"/>
                <w:szCs w:val="20"/>
                <w:lang w:val="en-US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>Know about Spanish in the world</w:t>
            </w:r>
          </w:p>
        </w:tc>
        <w:tc>
          <w:tcPr>
            <w:tcW w:w="4384" w:type="dxa"/>
            <w:vAlign w:val="center"/>
          </w:tcPr>
          <w:p w14:paraId="1BDEFDA8" w14:textId="05307CF1" w:rsidR="00BC4DA3" w:rsidRPr="00FF2F57" w:rsidRDefault="00FF2F57" w:rsidP="00365D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 xml:space="preserve">Review speech markers </w:t>
            </w:r>
            <w:proofErr w:type="spellStart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>ya</w:t>
            </w:r>
            <w:proofErr w:type="spellEnd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 xml:space="preserve">, </w:t>
            </w:r>
            <w:proofErr w:type="spellStart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>todavía</w:t>
            </w:r>
            <w:proofErr w:type="spellEnd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>, because, but, besides, when, therefore</w:t>
            </w:r>
          </w:p>
        </w:tc>
        <w:tc>
          <w:tcPr>
            <w:tcW w:w="2543" w:type="dxa"/>
          </w:tcPr>
          <w:p w14:paraId="05C70732" w14:textId="77777777" w:rsidR="00BC4DA3" w:rsidRPr="002D4E41" w:rsidRDefault="00BC4DA3" w:rsidP="00112B8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BC4DA3" w:rsidRPr="00FC50D7" w14:paraId="58476E39" w14:textId="3F6BB3B9" w:rsidTr="00A65B08">
        <w:trPr>
          <w:trHeight w:val="931"/>
        </w:trPr>
        <w:tc>
          <w:tcPr>
            <w:tcW w:w="834" w:type="dxa"/>
            <w:vAlign w:val="center"/>
          </w:tcPr>
          <w:p w14:paraId="5F6D35F6" w14:textId="77777777" w:rsidR="00BC4DA3" w:rsidRPr="00FF2F57" w:rsidRDefault="00BC4DA3" w:rsidP="00B06945">
            <w:pPr>
              <w:jc w:val="center"/>
              <w:rPr>
                <w:rFonts w:ascii="Arial" w:hAnsi="Arial" w:cs="Arial"/>
                <w:color w:val="A50021"/>
                <w:sz w:val="20"/>
                <w:szCs w:val="20"/>
                <w:lang w:val="es-ES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ES"/>
              </w:rPr>
              <w:lastRenderedPageBreak/>
              <w:t>5</w:t>
            </w:r>
          </w:p>
        </w:tc>
        <w:tc>
          <w:tcPr>
            <w:tcW w:w="1795" w:type="dxa"/>
            <w:shd w:val="clear" w:color="auto" w:fill="F4E7ED"/>
            <w:vAlign w:val="center"/>
          </w:tcPr>
          <w:p w14:paraId="1EEADF87" w14:textId="77777777" w:rsidR="00A65B08" w:rsidRPr="00FF2F57" w:rsidRDefault="00A65B08" w:rsidP="00A65B08">
            <w:pPr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¡Mójate!</w:t>
            </w:r>
          </w:p>
          <w:p w14:paraId="338DEF0C" w14:textId="77777777" w:rsidR="00A65B08" w:rsidRPr="00FF2F57" w:rsidRDefault="00A65B08" w:rsidP="00A65B08">
            <w:pPr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2)</w:t>
            </w:r>
          </w:p>
          <w:p w14:paraId="7BBC1653" w14:textId="35F8FF7B" w:rsidR="00BC4DA3" w:rsidRPr="00FF2F57" w:rsidRDefault="00BC4DA3" w:rsidP="00B06945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</w:p>
        </w:tc>
        <w:tc>
          <w:tcPr>
            <w:tcW w:w="4618" w:type="dxa"/>
            <w:vAlign w:val="center"/>
          </w:tcPr>
          <w:p w14:paraId="1C5020E0" w14:textId="77777777" w:rsidR="00A65B08" w:rsidRPr="00FF2F57" w:rsidRDefault="00A65B08" w:rsidP="00A65B08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Express </w:t>
            </w:r>
            <w:proofErr w:type="spellStart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your</w:t>
            </w:r>
            <w:proofErr w:type="spellEnd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opinion</w:t>
            </w:r>
            <w:proofErr w:type="spellEnd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</w:t>
            </w:r>
          </w:p>
          <w:p w14:paraId="4909EF31" w14:textId="77777777" w:rsidR="00A65B08" w:rsidRPr="00FF2F57" w:rsidRDefault="00A65B08" w:rsidP="00A65B08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</w:rPr>
              <w:t xml:space="preserve">Value and assess actions and opinions </w:t>
            </w:r>
          </w:p>
          <w:p w14:paraId="79B166EF" w14:textId="10F2FB41" w:rsidR="00BC4DA3" w:rsidRPr="00FF2F57" w:rsidRDefault="00BC4DA3" w:rsidP="00A65B08">
            <w:pPr>
              <w:pStyle w:val="ListParagraph"/>
              <w:ind w:left="382"/>
              <w:rPr>
                <w:rFonts w:ascii="Arial" w:hAnsi="Arial" w:cs="Arial"/>
                <w:color w:val="A50021"/>
                <w:sz w:val="20"/>
                <w:szCs w:val="20"/>
                <w:lang w:val="en-US"/>
              </w:rPr>
            </w:pPr>
          </w:p>
        </w:tc>
        <w:tc>
          <w:tcPr>
            <w:tcW w:w="4384" w:type="dxa"/>
            <w:vAlign w:val="center"/>
          </w:tcPr>
          <w:p w14:paraId="29C7CDB5" w14:textId="77777777" w:rsidR="00A65B08" w:rsidRPr="00FF2F57" w:rsidRDefault="00A65B08" w:rsidP="00A65B0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</w:rPr>
              <w:t xml:space="preserve">Subjunctive in present, regular &amp; irregular form </w:t>
            </w:r>
          </w:p>
          <w:p w14:paraId="712B543F" w14:textId="77777777" w:rsidR="00A65B08" w:rsidRPr="00FF2F57" w:rsidRDefault="00A65B08" w:rsidP="00A65B0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</w:rPr>
              <w:t>Value expressions + infinitive / subjunctive</w:t>
            </w:r>
          </w:p>
          <w:p w14:paraId="25C6D789" w14:textId="1C66FE4F" w:rsidR="00BC4DA3" w:rsidRPr="00FF2F57" w:rsidRDefault="00BC4DA3" w:rsidP="00FF2F57">
            <w:pPr>
              <w:pStyle w:val="ListParagraph"/>
              <w:ind w:left="382"/>
              <w:rPr>
                <w:rFonts w:ascii="Arial" w:hAnsi="Arial" w:cs="Arial"/>
                <w:color w:val="A50021"/>
                <w:sz w:val="20"/>
                <w:szCs w:val="20"/>
                <w:lang w:val="en-US"/>
              </w:rPr>
            </w:pPr>
          </w:p>
        </w:tc>
        <w:tc>
          <w:tcPr>
            <w:tcW w:w="2543" w:type="dxa"/>
          </w:tcPr>
          <w:p w14:paraId="21DAA0A4" w14:textId="77777777" w:rsidR="00BC4DA3" w:rsidRPr="00FC50D7" w:rsidRDefault="00BC4DA3" w:rsidP="00112B8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BC4DA3" w:rsidRPr="00FC50D7" w14:paraId="1862B378" w14:textId="5B5184A6" w:rsidTr="00A65B08">
        <w:trPr>
          <w:trHeight w:val="931"/>
        </w:trPr>
        <w:tc>
          <w:tcPr>
            <w:tcW w:w="834" w:type="dxa"/>
            <w:vAlign w:val="center"/>
          </w:tcPr>
          <w:p w14:paraId="475C572D" w14:textId="77777777" w:rsidR="00BC4DA3" w:rsidRPr="00FF2F57" w:rsidRDefault="00BC4DA3" w:rsidP="00B06945">
            <w:pPr>
              <w:jc w:val="center"/>
              <w:rPr>
                <w:rFonts w:ascii="Arial" w:hAnsi="Arial" w:cs="Arial"/>
                <w:color w:val="A50021"/>
                <w:sz w:val="20"/>
                <w:szCs w:val="20"/>
                <w:lang w:val="es-ES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ES"/>
              </w:rPr>
              <w:t>6</w:t>
            </w:r>
          </w:p>
        </w:tc>
        <w:tc>
          <w:tcPr>
            <w:tcW w:w="1795" w:type="dxa"/>
            <w:shd w:val="clear" w:color="auto" w:fill="F4E7ED"/>
            <w:vAlign w:val="center"/>
          </w:tcPr>
          <w:p w14:paraId="2E0B82CF" w14:textId="77777777" w:rsidR="00A65B08" w:rsidRPr="00FF2F57" w:rsidRDefault="00A65B08" w:rsidP="00A65B08">
            <w:pPr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¡Mójate!</w:t>
            </w:r>
          </w:p>
          <w:p w14:paraId="0AA60A6E" w14:textId="77777777" w:rsidR="00A65B08" w:rsidRPr="00FF2F57" w:rsidRDefault="00A65B08" w:rsidP="00A65B08">
            <w:pPr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2)</w:t>
            </w:r>
          </w:p>
          <w:p w14:paraId="3C89245A" w14:textId="4260A853" w:rsidR="00BC4DA3" w:rsidRPr="00FF2F57" w:rsidRDefault="00BC4DA3" w:rsidP="00B06945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</w:p>
        </w:tc>
        <w:tc>
          <w:tcPr>
            <w:tcW w:w="4618" w:type="dxa"/>
            <w:vAlign w:val="center"/>
          </w:tcPr>
          <w:p w14:paraId="0CB5943C" w14:textId="77777777" w:rsidR="00A65B08" w:rsidRPr="00FF2F57" w:rsidRDefault="00A65B08" w:rsidP="00A65B08">
            <w:pPr>
              <w:pStyle w:val="ListParagraph"/>
              <w:numPr>
                <w:ilvl w:val="0"/>
                <w:numId w:val="31"/>
              </w:numPr>
              <w:ind w:left="371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</w:rPr>
              <w:t xml:space="preserve">Express agreement in different degrees as well as scepticism  </w:t>
            </w:r>
          </w:p>
          <w:p w14:paraId="744463B7" w14:textId="100EB645" w:rsidR="00BC4DA3" w:rsidRPr="00FF2F57" w:rsidRDefault="00A65B08" w:rsidP="00A65B08">
            <w:pPr>
              <w:pStyle w:val="ListParagraph"/>
              <w:numPr>
                <w:ilvl w:val="0"/>
                <w:numId w:val="31"/>
              </w:numPr>
              <w:ind w:left="371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</w:rPr>
              <w:t>Show a stance pro or against</w:t>
            </w:r>
          </w:p>
        </w:tc>
        <w:tc>
          <w:tcPr>
            <w:tcW w:w="4384" w:type="dxa"/>
            <w:vAlign w:val="center"/>
          </w:tcPr>
          <w:p w14:paraId="3636E109" w14:textId="77777777" w:rsidR="00FF2F57" w:rsidRPr="00FF2F57" w:rsidRDefault="00FF2F57" w:rsidP="00FF2F57">
            <w:pPr>
              <w:pStyle w:val="ListParagraph"/>
              <w:numPr>
                <w:ilvl w:val="0"/>
                <w:numId w:val="31"/>
              </w:numPr>
              <w:ind w:left="437"/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proofErr w:type="spellStart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Linkers</w:t>
            </w:r>
            <w:proofErr w:type="spellEnd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: </w:t>
            </w:r>
            <w:r w:rsidRPr="00FF2F57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 xml:space="preserve">además, también, igualmente, encima, es más, más aún, incluso, hasta </w:t>
            </w:r>
          </w:p>
          <w:p w14:paraId="7EB24735" w14:textId="7263E2EB" w:rsidR="00BC4DA3" w:rsidRPr="00FF2F57" w:rsidRDefault="00FF2F57" w:rsidP="00FF2F57">
            <w:pPr>
              <w:pStyle w:val="ListParagraph"/>
              <w:numPr>
                <w:ilvl w:val="0"/>
                <w:numId w:val="31"/>
              </w:numPr>
              <w:ind w:left="437"/>
              <w:rPr>
                <w:rFonts w:ascii="Arial" w:hAnsi="Arial" w:cs="Arial"/>
                <w:color w:val="A50021"/>
                <w:sz w:val="20"/>
                <w:szCs w:val="20"/>
                <w:lang w:val="en-US"/>
              </w:rPr>
            </w:pPr>
            <w:proofErr w:type="spellStart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Structures</w:t>
            </w:r>
            <w:proofErr w:type="spellEnd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to </w:t>
            </w:r>
            <w:proofErr w:type="spellStart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express</w:t>
            </w:r>
            <w:proofErr w:type="spellEnd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agreement</w:t>
            </w:r>
            <w:proofErr w:type="spellEnd"/>
          </w:p>
        </w:tc>
        <w:tc>
          <w:tcPr>
            <w:tcW w:w="2543" w:type="dxa"/>
          </w:tcPr>
          <w:p w14:paraId="615AC2AC" w14:textId="77777777" w:rsidR="00BC4DA3" w:rsidRPr="00FC50D7" w:rsidRDefault="00BC4DA3" w:rsidP="00112B8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BC4DA3" w:rsidRPr="00FC50D7" w14:paraId="5661D3EB" w14:textId="71EB2FAD" w:rsidTr="00A65B08">
        <w:trPr>
          <w:trHeight w:val="931"/>
        </w:trPr>
        <w:tc>
          <w:tcPr>
            <w:tcW w:w="834" w:type="dxa"/>
            <w:vAlign w:val="center"/>
          </w:tcPr>
          <w:p w14:paraId="1D8BB5C6" w14:textId="77777777" w:rsidR="00BC4DA3" w:rsidRPr="00FF2F57" w:rsidRDefault="00BC4DA3" w:rsidP="00B06945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  <w:lang w:val="es-ES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ES"/>
              </w:rPr>
              <w:t>7</w:t>
            </w:r>
          </w:p>
        </w:tc>
        <w:tc>
          <w:tcPr>
            <w:tcW w:w="1795" w:type="dxa"/>
            <w:shd w:val="clear" w:color="auto" w:fill="F4E7ED"/>
            <w:vAlign w:val="center"/>
          </w:tcPr>
          <w:p w14:paraId="3A75B340" w14:textId="77777777" w:rsidR="00A65B08" w:rsidRPr="00FF2F57" w:rsidRDefault="00A65B08" w:rsidP="00A65B08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>Comportamientos (</w:t>
            </w:r>
            <w:proofErr w:type="spellStart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 xml:space="preserve"> 3)</w:t>
            </w:r>
          </w:p>
          <w:p w14:paraId="13C922BB" w14:textId="37ADCAD8" w:rsidR="00BC4DA3" w:rsidRPr="00FF2F57" w:rsidRDefault="00BC4DA3" w:rsidP="00B06945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4618" w:type="dxa"/>
            <w:vAlign w:val="center"/>
          </w:tcPr>
          <w:p w14:paraId="2F9EDF5B" w14:textId="77777777" w:rsidR="00A65B08" w:rsidRPr="00FF2F57" w:rsidRDefault="00A65B08" w:rsidP="00A65B0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 xml:space="preserve">Advise and recommend </w:t>
            </w:r>
          </w:p>
          <w:p w14:paraId="26462372" w14:textId="22E6EC94" w:rsidR="00BC4DA3" w:rsidRPr="00FF2F57" w:rsidRDefault="00BC4DA3" w:rsidP="00A65B08">
            <w:pPr>
              <w:pStyle w:val="ListParagraph"/>
              <w:ind w:left="382"/>
              <w:rPr>
                <w:rFonts w:ascii="Arial" w:hAnsi="Arial" w:cs="Arial"/>
                <w:color w:val="008000"/>
                <w:sz w:val="20"/>
                <w:szCs w:val="20"/>
                <w:lang w:val="en-US"/>
              </w:rPr>
            </w:pPr>
          </w:p>
        </w:tc>
        <w:tc>
          <w:tcPr>
            <w:tcW w:w="4384" w:type="dxa"/>
            <w:vAlign w:val="center"/>
          </w:tcPr>
          <w:p w14:paraId="3D2F6396" w14:textId="77777777" w:rsidR="00A65B08" w:rsidRPr="00FF2F57" w:rsidRDefault="00A65B08" w:rsidP="00A65B0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i/>
                <w:color w:val="008000"/>
                <w:sz w:val="20"/>
                <w:szCs w:val="20"/>
                <w:lang w:val="es-MX"/>
              </w:rPr>
              <w:t xml:space="preserve">Te recomiendo /aconsejo + que + subjuntivo / infinitivo / nombre </w:t>
            </w:r>
          </w:p>
          <w:p w14:paraId="6BCA9923" w14:textId="524024C4" w:rsidR="00BC4DA3" w:rsidRPr="00FF2F57" w:rsidRDefault="00BC4DA3" w:rsidP="00A65B0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8000"/>
                <w:sz w:val="20"/>
                <w:szCs w:val="20"/>
                <w:lang w:val="en-US"/>
              </w:rPr>
            </w:pPr>
          </w:p>
        </w:tc>
        <w:tc>
          <w:tcPr>
            <w:tcW w:w="2543" w:type="dxa"/>
          </w:tcPr>
          <w:p w14:paraId="6690EEF7" w14:textId="77777777" w:rsidR="00BC4DA3" w:rsidRPr="00FC50D7" w:rsidRDefault="00BC4DA3" w:rsidP="00112B8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365D48" w:rsidRPr="00FC50D7" w14:paraId="6C5B093A" w14:textId="612C61F4" w:rsidTr="00A65B08">
        <w:trPr>
          <w:trHeight w:val="931"/>
        </w:trPr>
        <w:tc>
          <w:tcPr>
            <w:tcW w:w="834" w:type="dxa"/>
            <w:vAlign w:val="center"/>
          </w:tcPr>
          <w:p w14:paraId="020BB01F" w14:textId="77777777" w:rsidR="00365D48" w:rsidRPr="00FF2F57" w:rsidRDefault="00365D48" w:rsidP="00365D48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  <w:lang w:val="es-ES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ES"/>
              </w:rPr>
              <w:t>8</w:t>
            </w:r>
          </w:p>
        </w:tc>
        <w:tc>
          <w:tcPr>
            <w:tcW w:w="1795" w:type="dxa"/>
            <w:shd w:val="clear" w:color="auto" w:fill="F4E7ED"/>
            <w:vAlign w:val="center"/>
          </w:tcPr>
          <w:p w14:paraId="6FB2D3D6" w14:textId="77777777" w:rsidR="00A65B08" w:rsidRPr="00FF2F57" w:rsidRDefault="00A65B08" w:rsidP="00A65B08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>Comportamientos (</w:t>
            </w:r>
            <w:proofErr w:type="spellStart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 xml:space="preserve"> 3)</w:t>
            </w:r>
          </w:p>
          <w:p w14:paraId="15704F42" w14:textId="6D8DED4F" w:rsidR="00365D48" w:rsidRPr="00FF2F57" w:rsidRDefault="00365D48" w:rsidP="00365D48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</w:p>
        </w:tc>
        <w:tc>
          <w:tcPr>
            <w:tcW w:w="4618" w:type="dxa"/>
            <w:vAlign w:val="center"/>
          </w:tcPr>
          <w:p w14:paraId="209D7A29" w14:textId="77777777" w:rsidR="00A65B08" w:rsidRPr="00FF2F57" w:rsidRDefault="00A65B08" w:rsidP="00A65B08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 xml:space="preserve">Express wishes </w:t>
            </w:r>
          </w:p>
          <w:p w14:paraId="546443B2" w14:textId="77777777" w:rsidR="00A65B08" w:rsidRPr="00FF2F57" w:rsidRDefault="00A65B08" w:rsidP="00A65B08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 xml:space="preserve">Express requests and orders </w:t>
            </w:r>
          </w:p>
          <w:p w14:paraId="109D6116" w14:textId="0F56548D" w:rsidR="00365D48" w:rsidRPr="00FF2F57" w:rsidRDefault="00365D48" w:rsidP="00A65B08">
            <w:pPr>
              <w:pStyle w:val="ListParagraph"/>
              <w:ind w:left="362"/>
              <w:rPr>
                <w:rFonts w:ascii="Arial" w:hAnsi="Arial" w:cs="Arial"/>
                <w:color w:val="008000"/>
                <w:sz w:val="20"/>
                <w:szCs w:val="20"/>
                <w:lang w:val="en-US"/>
              </w:rPr>
            </w:pPr>
          </w:p>
        </w:tc>
        <w:tc>
          <w:tcPr>
            <w:tcW w:w="4384" w:type="dxa"/>
            <w:vAlign w:val="center"/>
          </w:tcPr>
          <w:p w14:paraId="081938B1" w14:textId="77777777" w:rsidR="00FF2F57" w:rsidRPr="00FF2F57" w:rsidRDefault="00FF2F57" w:rsidP="00FF2F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i/>
                <w:color w:val="008000"/>
                <w:sz w:val="20"/>
                <w:szCs w:val="20"/>
                <w:lang w:val="es-MX"/>
              </w:rPr>
              <w:t xml:space="preserve">Ojalá que + subjuntivo </w:t>
            </w:r>
          </w:p>
          <w:p w14:paraId="4AA0844B" w14:textId="77777777" w:rsidR="00FF2F57" w:rsidRPr="00FF2F57" w:rsidRDefault="00FF2F57" w:rsidP="00FF2F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i/>
                <w:color w:val="008000"/>
                <w:sz w:val="20"/>
                <w:szCs w:val="20"/>
                <w:lang w:val="es-MX"/>
              </w:rPr>
              <w:t>Te pido / ruego / prohíbo + que + subjuntivo / infinitivo / nombre</w:t>
            </w:r>
          </w:p>
          <w:p w14:paraId="00A245C3" w14:textId="470C67F4" w:rsidR="00365D48" w:rsidRPr="00FF2F57" w:rsidRDefault="00365D48" w:rsidP="00FF2F57">
            <w:pPr>
              <w:pStyle w:val="ListParagraph"/>
              <w:ind w:left="382"/>
              <w:rPr>
                <w:rFonts w:ascii="Arial" w:hAnsi="Arial" w:cs="Arial"/>
                <w:color w:val="008000"/>
                <w:sz w:val="20"/>
                <w:szCs w:val="20"/>
                <w:lang w:val="en-US"/>
              </w:rPr>
            </w:pPr>
          </w:p>
        </w:tc>
        <w:tc>
          <w:tcPr>
            <w:tcW w:w="2543" w:type="dxa"/>
          </w:tcPr>
          <w:p w14:paraId="7EB6C0E0" w14:textId="77777777" w:rsidR="00365D48" w:rsidRPr="00FC50D7" w:rsidRDefault="00365D48" w:rsidP="00365D4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365D48" w:rsidRPr="00FF2F57" w14:paraId="22AC7C70" w14:textId="44125F84" w:rsidTr="00A65B08">
        <w:trPr>
          <w:trHeight w:val="931"/>
        </w:trPr>
        <w:tc>
          <w:tcPr>
            <w:tcW w:w="834" w:type="dxa"/>
            <w:vAlign w:val="center"/>
          </w:tcPr>
          <w:p w14:paraId="7B7DE988" w14:textId="41F036E2" w:rsidR="00365D48" w:rsidRPr="00FF2F57" w:rsidRDefault="00365D48" w:rsidP="00365D48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>9</w:t>
            </w:r>
          </w:p>
        </w:tc>
        <w:tc>
          <w:tcPr>
            <w:tcW w:w="1795" w:type="dxa"/>
            <w:shd w:val="clear" w:color="auto" w:fill="F4E7ED"/>
            <w:vAlign w:val="center"/>
          </w:tcPr>
          <w:p w14:paraId="6AE85FDF" w14:textId="77777777" w:rsidR="00A65B08" w:rsidRPr="00FF2F57" w:rsidRDefault="00A65B08" w:rsidP="00A65B08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>Comportamientos (</w:t>
            </w:r>
            <w:proofErr w:type="spellStart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 xml:space="preserve"> 3)</w:t>
            </w:r>
          </w:p>
          <w:p w14:paraId="28750EB4" w14:textId="16E7AB7C" w:rsidR="00365D48" w:rsidRPr="00FF2F57" w:rsidRDefault="00365D48" w:rsidP="00365D48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</w:p>
        </w:tc>
        <w:tc>
          <w:tcPr>
            <w:tcW w:w="4618" w:type="dxa"/>
            <w:vAlign w:val="center"/>
          </w:tcPr>
          <w:p w14:paraId="7FAF1BAC" w14:textId="77777777" w:rsidR="00A65B08" w:rsidRPr="00FF2F57" w:rsidRDefault="00A65B08" w:rsidP="00A65B08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 xml:space="preserve">Talk about personal relationships </w:t>
            </w:r>
          </w:p>
          <w:p w14:paraId="7BC59D8D" w14:textId="77777777" w:rsidR="00A65B08" w:rsidRPr="00FF2F57" w:rsidRDefault="00A65B08" w:rsidP="00A65B08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008000"/>
                <w:sz w:val="20"/>
                <w:szCs w:val="20"/>
                <w:lang w:val="en-US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 xml:space="preserve">Apologise </w:t>
            </w:r>
          </w:p>
          <w:p w14:paraId="2DC1D274" w14:textId="78D5CEDB" w:rsidR="00365D48" w:rsidRPr="00FF2F57" w:rsidRDefault="00365D48" w:rsidP="00365D48">
            <w:pPr>
              <w:pStyle w:val="ListParagraph"/>
              <w:ind w:left="382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459218BF" w14:textId="77777777" w:rsidR="00FF2F57" w:rsidRPr="00FF2F57" w:rsidRDefault="00FF2F57" w:rsidP="00FF2F5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i/>
                <w:color w:val="008000"/>
                <w:sz w:val="20"/>
                <w:szCs w:val="20"/>
                <w:lang w:val="es-MX"/>
              </w:rPr>
              <w:t>Espero / deseo / Quiero + que + subjuntivo / infinitivo / nombre</w:t>
            </w:r>
          </w:p>
          <w:p w14:paraId="7FB3756B" w14:textId="05213A66" w:rsidR="00365D48" w:rsidRPr="00FF2F57" w:rsidRDefault="00365D48" w:rsidP="00FF2F57">
            <w:pPr>
              <w:pStyle w:val="ListParagraph"/>
              <w:ind w:left="442"/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</w:p>
        </w:tc>
        <w:tc>
          <w:tcPr>
            <w:tcW w:w="2543" w:type="dxa"/>
          </w:tcPr>
          <w:p w14:paraId="0FE71476" w14:textId="77777777" w:rsidR="00365D48" w:rsidRPr="00FF2F57" w:rsidRDefault="00365D48" w:rsidP="00365D4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65D48" w:rsidRPr="00CE79E5" w14:paraId="6657E2DC" w14:textId="2F08AD9D" w:rsidTr="00A65B08">
        <w:trPr>
          <w:trHeight w:val="931"/>
        </w:trPr>
        <w:tc>
          <w:tcPr>
            <w:tcW w:w="834" w:type="dxa"/>
            <w:vAlign w:val="center"/>
          </w:tcPr>
          <w:p w14:paraId="4E2EA430" w14:textId="77777777" w:rsidR="00365D48" w:rsidRPr="00FF2F57" w:rsidRDefault="00365D48" w:rsidP="00365D48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>10</w:t>
            </w:r>
          </w:p>
        </w:tc>
        <w:tc>
          <w:tcPr>
            <w:tcW w:w="1795" w:type="dxa"/>
            <w:shd w:val="clear" w:color="auto" w:fill="F4E7ED"/>
            <w:vAlign w:val="center"/>
          </w:tcPr>
          <w:p w14:paraId="47E658C5" w14:textId="77777777" w:rsidR="00A65B08" w:rsidRPr="00FF2F57" w:rsidRDefault="00A65B08" w:rsidP="00A65B08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>Comportamientos (</w:t>
            </w:r>
            <w:proofErr w:type="spellStart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 xml:space="preserve"> 3)</w:t>
            </w:r>
          </w:p>
          <w:p w14:paraId="6E5D948F" w14:textId="36B91990" w:rsidR="00365D48" w:rsidRPr="00FF2F57" w:rsidRDefault="00365D48" w:rsidP="00365D48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</w:p>
        </w:tc>
        <w:tc>
          <w:tcPr>
            <w:tcW w:w="4618" w:type="dxa"/>
            <w:vAlign w:val="center"/>
          </w:tcPr>
          <w:p w14:paraId="17192AF6" w14:textId="7DF64F08" w:rsidR="00365D48" w:rsidRPr="00FF2F57" w:rsidRDefault="00A65B08" w:rsidP="00365D4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>Your opinion in a forum</w:t>
            </w:r>
          </w:p>
        </w:tc>
        <w:tc>
          <w:tcPr>
            <w:tcW w:w="4384" w:type="dxa"/>
            <w:vAlign w:val="center"/>
          </w:tcPr>
          <w:p w14:paraId="3B91E055" w14:textId="66CA1532" w:rsidR="00365D48" w:rsidRPr="00FF2F57" w:rsidRDefault="00FF2F57" w:rsidP="00365D4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 xml:space="preserve">Diminutive suffixes: </w:t>
            </w:r>
            <w:r w:rsidRPr="00FF2F57">
              <w:rPr>
                <w:rFonts w:ascii="Arial" w:hAnsi="Arial" w:cs="Arial"/>
                <w:i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FF2F57">
              <w:rPr>
                <w:rFonts w:ascii="Arial" w:hAnsi="Arial" w:cs="Arial"/>
                <w:i/>
                <w:color w:val="008000"/>
                <w:sz w:val="20"/>
                <w:szCs w:val="20"/>
              </w:rPr>
              <w:t>ito</w:t>
            </w:r>
            <w:proofErr w:type="spellEnd"/>
            <w:r w:rsidRPr="00FF2F57">
              <w:rPr>
                <w:rFonts w:ascii="Arial" w:hAnsi="Arial" w:cs="Arial"/>
                <w:i/>
                <w:color w:val="008000"/>
                <w:sz w:val="20"/>
                <w:szCs w:val="20"/>
              </w:rPr>
              <w:t>/</w:t>
            </w:r>
            <w:proofErr w:type="spellStart"/>
            <w:r w:rsidRPr="00FF2F57">
              <w:rPr>
                <w:rFonts w:ascii="Arial" w:hAnsi="Arial" w:cs="Arial"/>
                <w:i/>
                <w:color w:val="008000"/>
                <w:sz w:val="20"/>
                <w:szCs w:val="20"/>
              </w:rPr>
              <w:t>ita</w:t>
            </w:r>
            <w:proofErr w:type="spellEnd"/>
            <w:r w:rsidRPr="00FF2F57">
              <w:rPr>
                <w:rFonts w:ascii="Arial" w:hAnsi="Arial" w:cs="Arial"/>
                <w:i/>
                <w:color w:val="008000"/>
                <w:sz w:val="20"/>
                <w:szCs w:val="20"/>
              </w:rPr>
              <w:t xml:space="preserve">(s), </w:t>
            </w:r>
            <w:proofErr w:type="spellStart"/>
            <w:r w:rsidRPr="00FF2F57">
              <w:rPr>
                <w:rFonts w:ascii="Arial" w:hAnsi="Arial" w:cs="Arial"/>
                <w:i/>
                <w:color w:val="008000"/>
                <w:sz w:val="20"/>
                <w:szCs w:val="20"/>
              </w:rPr>
              <w:t>illo</w:t>
            </w:r>
            <w:proofErr w:type="spellEnd"/>
            <w:r w:rsidRPr="00FF2F57">
              <w:rPr>
                <w:rFonts w:ascii="Arial" w:hAnsi="Arial" w:cs="Arial"/>
                <w:i/>
                <w:color w:val="008000"/>
                <w:sz w:val="20"/>
                <w:szCs w:val="20"/>
              </w:rPr>
              <w:t>/</w:t>
            </w:r>
            <w:proofErr w:type="spellStart"/>
            <w:r w:rsidRPr="00FF2F57">
              <w:rPr>
                <w:rFonts w:ascii="Arial" w:hAnsi="Arial" w:cs="Arial"/>
                <w:i/>
                <w:color w:val="008000"/>
                <w:sz w:val="20"/>
                <w:szCs w:val="20"/>
              </w:rPr>
              <w:t>illa</w:t>
            </w:r>
            <w:proofErr w:type="spellEnd"/>
            <w:r w:rsidRPr="00FF2F57">
              <w:rPr>
                <w:rFonts w:ascii="Arial" w:hAnsi="Arial" w:cs="Arial"/>
                <w:i/>
                <w:color w:val="008000"/>
                <w:sz w:val="20"/>
                <w:szCs w:val="20"/>
              </w:rPr>
              <w:t>(s)</w:t>
            </w:r>
          </w:p>
        </w:tc>
        <w:tc>
          <w:tcPr>
            <w:tcW w:w="2543" w:type="dxa"/>
          </w:tcPr>
          <w:p w14:paraId="7AF92318" w14:textId="77777777" w:rsidR="00365D48" w:rsidRPr="00CE79E5" w:rsidRDefault="00365D48" w:rsidP="00365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D48" w:rsidRPr="00CE79E5" w14:paraId="4ECF6271" w14:textId="77777777" w:rsidTr="00BD3110">
        <w:trPr>
          <w:trHeight w:val="931"/>
        </w:trPr>
        <w:tc>
          <w:tcPr>
            <w:tcW w:w="1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95AF"/>
            <w:vAlign w:val="center"/>
          </w:tcPr>
          <w:p w14:paraId="3DF3D8C2" w14:textId="64479FB6" w:rsidR="00365D48" w:rsidRPr="002D7486" w:rsidRDefault="00365D48" w:rsidP="00365D48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Part b</w:t>
            </w:r>
          </w:p>
        </w:tc>
      </w:tr>
      <w:tr w:rsidR="00365D48" w:rsidRPr="00CE79E5" w14:paraId="21D0F406" w14:textId="77777777" w:rsidTr="00A65B08">
        <w:tc>
          <w:tcPr>
            <w:tcW w:w="834" w:type="dxa"/>
            <w:shd w:val="clear" w:color="auto" w:fill="CE95AF"/>
          </w:tcPr>
          <w:p w14:paraId="1B40B2A9" w14:textId="77777777" w:rsidR="00365D48" w:rsidRPr="002D7486" w:rsidRDefault="00365D48" w:rsidP="00365D4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1795" w:type="dxa"/>
            <w:shd w:val="clear" w:color="auto" w:fill="CE95AF"/>
          </w:tcPr>
          <w:p w14:paraId="1C12BFA2" w14:textId="77777777" w:rsidR="00365D48" w:rsidRPr="002D7486" w:rsidRDefault="00365D48" w:rsidP="00365D4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618" w:type="dxa"/>
            <w:shd w:val="clear" w:color="auto" w:fill="CE95AF"/>
          </w:tcPr>
          <w:p w14:paraId="164E7336" w14:textId="77777777" w:rsidR="00365D48" w:rsidRPr="002D7486" w:rsidRDefault="00365D48" w:rsidP="00365D4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language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4384" w:type="dxa"/>
            <w:shd w:val="clear" w:color="auto" w:fill="CE95AF"/>
          </w:tcPr>
          <w:p w14:paraId="5AA68B6C" w14:textId="77777777" w:rsidR="00365D48" w:rsidRPr="002D7486" w:rsidRDefault="00365D48" w:rsidP="00365D4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543" w:type="dxa"/>
            <w:shd w:val="clear" w:color="auto" w:fill="CE95AF"/>
          </w:tcPr>
          <w:p w14:paraId="423F9FE7" w14:textId="77777777" w:rsidR="00365D48" w:rsidRPr="002D7486" w:rsidRDefault="00365D48" w:rsidP="00365D4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activities, including making a Glossary of Useful Words</w:t>
            </w:r>
          </w:p>
          <w:p w14:paraId="1DE62973" w14:textId="77777777" w:rsidR="00365D48" w:rsidRPr="002D7486" w:rsidRDefault="00365D48" w:rsidP="00365D4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365D48" w:rsidRPr="00FC3C56" w14:paraId="72EA4A2F" w14:textId="77777777" w:rsidTr="00FF2F57">
        <w:trPr>
          <w:trHeight w:val="59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6C56" w14:textId="641B0820" w:rsidR="00365D48" w:rsidRPr="00FF2F57" w:rsidRDefault="00365D48" w:rsidP="00365D48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>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52DE160B" w14:textId="77777777" w:rsidR="00A65B08" w:rsidRPr="00FF2F57" w:rsidRDefault="00A65B08" w:rsidP="00A65B08">
            <w:p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Sobre gustos, colores</w:t>
            </w:r>
          </w:p>
          <w:p w14:paraId="2D0083FB" w14:textId="77777777" w:rsidR="00A65B08" w:rsidRPr="00FF2F57" w:rsidRDefault="00A65B08" w:rsidP="00A65B08">
            <w:p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(</w:t>
            </w:r>
            <w:proofErr w:type="spellStart"/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4)</w:t>
            </w:r>
          </w:p>
          <w:p w14:paraId="7C48C634" w14:textId="77777777" w:rsidR="00365D48" w:rsidRPr="00FF2F57" w:rsidRDefault="00365D48" w:rsidP="00365D48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518F" w14:textId="77777777" w:rsidR="00A65B08" w:rsidRPr="00FF2F57" w:rsidRDefault="00A65B08" w:rsidP="00A65B08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 xml:space="preserve">Describe objects, people, places </w:t>
            </w:r>
          </w:p>
          <w:p w14:paraId="0EE8A41E" w14:textId="373F8FED" w:rsidR="00365D48" w:rsidRPr="00FF2F57" w:rsidRDefault="00A65B08" w:rsidP="00A65B08">
            <w:pPr>
              <w:ind w:left="382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>Ask information about knowing a place or a person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7F54" w14:textId="77777777" w:rsidR="00A65B08" w:rsidRPr="00FF2F57" w:rsidRDefault="00A65B08" w:rsidP="00A65B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 xml:space="preserve">Feeling and sensing verbs + infinitive &amp; subjunctive: </w:t>
            </w:r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 xml:space="preserve">me </w:t>
            </w:r>
            <w:proofErr w:type="spellStart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>gusta</w:t>
            </w:r>
            <w:proofErr w:type="spellEnd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 xml:space="preserve"> / </w:t>
            </w:r>
            <w:proofErr w:type="spellStart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>encanta</w:t>
            </w:r>
            <w:proofErr w:type="spellEnd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 xml:space="preserve"> / </w:t>
            </w:r>
            <w:proofErr w:type="spellStart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>molesta</w:t>
            </w:r>
            <w:proofErr w:type="spellEnd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 xml:space="preserve">/ </w:t>
            </w:r>
            <w:proofErr w:type="spellStart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>fastidia</w:t>
            </w:r>
            <w:proofErr w:type="spellEnd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 xml:space="preserve">; </w:t>
            </w:r>
            <w:proofErr w:type="spellStart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>odio</w:t>
            </w:r>
            <w:proofErr w:type="spellEnd"/>
          </w:p>
          <w:p w14:paraId="0DECC3AE" w14:textId="6FEC6914" w:rsidR="00365D48" w:rsidRPr="00FF2F57" w:rsidRDefault="00A65B08" w:rsidP="00FF2F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lastRenderedPageBreak/>
              <w:t>Relative pronouns +  indicative and subjunctive (</w:t>
            </w:r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 xml:space="preserve">que &amp; </w:t>
            </w:r>
            <w:proofErr w:type="spellStart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>donde</w:t>
            </w:r>
            <w:proofErr w:type="spellEnd"/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</w:rPr>
              <w:t>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734" w14:textId="77777777" w:rsidR="00365D48" w:rsidRPr="002D7486" w:rsidRDefault="00365D48" w:rsidP="00365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D48" w:rsidRPr="00AC124B" w14:paraId="21A43614" w14:textId="77777777" w:rsidTr="00A65B08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D42E" w14:textId="7C13A3B7" w:rsidR="00365D48" w:rsidRPr="00FF2F57" w:rsidRDefault="00365D48" w:rsidP="00365D48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7D401D0" w14:textId="77777777" w:rsidR="00A65B08" w:rsidRPr="00FF2F57" w:rsidRDefault="00A65B08" w:rsidP="00A65B08">
            <w:p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Sobre gustos, colores</w:t>
            </w:r>
          </w:p>
          <w:p w14:paraId="6B5642EE" w14:textId="77777777" w:rsidR="00A65B08" w:rsidRPr="00FF2F57" w:rsidRDefault="00A65B08" w:rsidP="00A65B08">
            <w:p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(</w:t>
            </w:r>
            <w:proofErr w:type="spellStart"/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4)</w:t>
            </w:r>
          </w:p>
          <w:p w14:paraId="4FD499CA" w14:textId="77777777" w:rsidR="00365D48" w:rsidRPr="00FF2F57" w:rsidRDefault="00365D48" w:rsidP="00365D48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B79E" w14:textId="77777777" w:rsidR="00A65B08" w:rsidRPr="00FF2F57" w:rsidRDefault="00A65B08" w:rsidP="00A65B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>Write a web page add</w:t>
            </w:r>
          </w:p>
          <w:p w14:paraId="07592409" w14:textId="77777777" w:rsidR="00A65B08" w:rsidRPr="00FF2F57" w:rsidRDefault="00A65B08" w:rsidP="00A65B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800080"/>
                <w:sz w:val="20"/>
                <w:szCs w:val="20"/>
              </w:rPr>
              <w:t xml:space="preserve">Express likes and dislikes </w:t>
            </w:r>
          </w:p>
          <w:p w14:paraId="2A1CB340" w14:textId="1E6542B7" w:rsidR="00365D48" w:rsidRPr="00FF2F57" w:rsidRDefault="00365D48" w:rsidP="00A65B08">
            <w:pPr>
              <w:pStyle w:val="ListParagraph"/>
              <w:ind w:left="382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6B85" w14:textId="77777777" w:rsidR="00FF2F57" w:rsidRPr="00FF2F57" w:rsidRDefault="00FF2F57" w:rsidP="00FF2F5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proofErr w:type="spellStart"/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Linkers</w:t>
            </w:r>
            <w:proofErr w:type="spellEnd"/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: </w:t>
            </w:r>
            <w:r w:rsidRPr="00FF2F57">
              <w:rPr>
                <w:rFonts w:ascii="Arial" w:hAnsi="Arial" w:cs="Arial"/>
                <w:i/>
                <w:color w:val="800080"/>
                <w:sz w:val="20"/>
                <w:szCs w:val="20"/>
                <w:lang w:val="es-MX"/>
              </w:rPr>
              <w:t xml:space="preserve">sin embargo, aunque, y que, en otras palabras </w:t>
            </w:r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</w:t>
            </w:r>
          </w:p>
          <w:p w14:paraId="2A156210" w14:textId="084D964D" w:rsidR="00365D48" w:rsidRPr="00FF2F57" w:rsidRDefault="00FF2F57" w:rsidP="00FF2F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  <w:proofErr w:type="spellStart"/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Indefinite</w:t>
            </w:r>
            <w:proofErr w:type="spellEnd"/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F2F57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pronouns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C20D" w14:textId="77777777" w:rsidR="00365D48" w:rsidRPr="002D7486" w:rsidRDefault="00365D48" w:rsidP="00365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B08" w:rsidRPr="00FF2F57" w14:paraId="112DCA55" w14:textId="77777777" w:rsidTr="00A65B08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7070" w14:textId="187C997F" w:rsidR="00A65B08" w:rsidRPr="00FF2F57" w:rsidRDefault="00A65B08" w:rsidP="00A65B08">
            <w:pPr>
              <w:jc w:val="center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</w:rPr>
              <w:t>13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3C3C384C" w14:textId="77777777" w:rsidR="00A65B08" w:rsidRPr="00FF2F57" w:rsidRDefault="00A65B08" w:rsidP="00A65B08">
            <w:pPr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Los sentimientos (</w:t>
            </w:r>
            <w:proofErr w:type="spellStart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5)</w:t>
            </w:r>
          </w:p>
          <w:p w14:paraId="38D543FE" w14:textId="77777777" w:rsidR="00A65B08" w:rsidRPr="00FF2F57" w:rsidRDefault="00A65B08" w:rsidP="00A65B08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960C" w14:textId="77777777" w:rsidR="00A65B08" w:rsidRPr="00FF2F57" w:rsidRDefault="00A65B08" w:rsidP="00A65B08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</w:rPr>
              <w:t>Express positive and negative feelings</w:t>
            </w:r>
          </w:p>
          <w:p w14:paraId="14B12D6B" w14:textId="77777777" w:rsidR="00A65B08" w:rsidRPr="00FF2F57" w:rsidRDefault="00A65B08" w:rsidP="00A65B08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</w:rPr>
              <w:t xml:space="preserve">Complain though digital platforms </w:t>
            </w:r>
          </w:p>
          <w:p w14:paraId="689E2FCD" w14:textId="53F8D3F8" w:rsidR="00A65B08" w:rsidRPr="00FF2F57" w:rsidRDefault="00A65B08" w:rsidP="00A65B08">
            <w:pPr>
              <w:pStyle w:val="ListParagraph"/>
              <w:ind w:left="382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C516" w14:textId="20AB1C11" w:rsidR="00A65B08" w:rsidRPr="00FF2F57" w:rsidRDefault="00FF2F57" w:rsidP="00FF2F57">
            <w:pPr>
              <w:pStyle w:val="ListParagraph"/>
              <w:ind w:left="382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</w:rPr>
              <w:t>Feeling verbs with infinitive and subjunctive</w:t>
            </w:r>
            <w:r w:rsidR="00A65B08" w:rsidRPr="00FF2F57">
              <w:rPr>
                <w:rFonts w:ascii="Arial" w:hAnsi="Arial" w:cs="Arial"/>
                <w:color w:val="A50021"/>
                <w:sz w:val="20"/>
                <w:szCs w:val="20"/>
              </w:rPr>
              <w:t xml:space="preserve">: </w:t>
            </w:r>
            <w:r w:rsidR="00A65B08" w:rsidRPr="00FF2F57">
              <w:rPr>
                <w:rFonts w:ascii="Arial" w:hAnsi="Arial" w:cs="Arial"/>
                <w:i/>
                <w:color w:val="A50021"/>
                <w:sz w:val="20"/>
                <w:szCs w:val="20"/>
              </w:rPr>
              <w:t xml:space="preserve">me </w:t>
            </w:r>
            <w:proofErr w:type="spellStart"/>
            <w:r w:rsidR="00A65B08" w:rsidRPr="00FF2F57">
              <w:rPr>
                <w:rFonts w:ascii="Arial" w:hAnsi="Arial" w:cs="Arial"/>
                <w:i/>
                <w:color w:val="A50021"/>
                <w:sz w:val="20"/>
                <w:szCs w:val="20"/>
              </w:rPr>
              <w:t>irrita</w:t>
            </w:r>
            <w:proofErr w:type="spellEnd"/>
            <w:r w:rsidR="00A65B08" w:rsidRPr="00FF2F57">
              <w:rPr>
                <w:rFonts w:ascii="Arial" w:hAnsi="Arial" w:cs="Arial"/>
                <w:i/>
                <w:color w:val="A50021"/>
                <w:sz w:val="20"/>
                <w:szCs w:val="20"/>
              </w:rPr>
              <w:t xml:space="preserve">, me </w:t>
            </w:r>
            <w:proofErr w:type="spellStart"/>
            <w:r w:rsidR="00A65B08" w:rsidRPr="00FF2F57">
              <w:rPr>
                <w:rFonts w:ascii="Arial" w:hAnsi="Arial" w:cs="Arial"/>
                <w:i/>
                <w:color w:val="A50021"/>
                <w:sz w:val="20"/>
                <w:szCs w:val="20"/>
              </w:rPr>
              <w:t>molesta</w:t>
            </w:r>
            <w:proofErr w:type="spellEnd"/>
            <w:r w:rsidR="00A65B08" w:rsidRPr="00FF2F57">
              <w:rPr>
                <w:rFonts w:ascii="Arial" w:hAnsi="Arial" w:cs="Arial"/>
                <w:i/>
                <w:color w:val="A50021"/>
                <w:sz w:val="20"/>
                <w:szCs w:val="20"/>
              </w:rPr>
              <w:t xml:space="preserve">, </w:t>
            </w:r>
            <w:proofErr w:type="spellStart"/>
            <w:r w:rsidR="00A65B08" w:rsidRPr="00FF2F57">
              <w:rPr>
                <w:rFonts w:ascii="Arial" w:hAnsi="Arial" w:cs="Arial"/>
                <w:i/>
                <w:color w:val="A50021"/>
                <w:sz w:val="20"/>
                <w:szCs w:val="20"/>
              </w:rPr>
              <w:t>es</w:t>
            </w:r>
            <w:proofErr w:type="spellEnd"/>
            <w:r w:rsidR="00A65B08" w:rsidRPr="00FF2F57">
              <w:rPr>
                <w:rFonts w:ascii="Arial" w:hAnsi="Arial" w:cs="Arial"/>
                <w:i/>
                <w:color w:val="A50021"/>
                <w:sz w:val="20"/>
                <w:szCs w:val="20"/>
              </w:rPr>
              <w:t xml:space="preserve"> intolerable</w:t>
            </w:r>
            <w:r w:rsidRPr="00FF2F57">
              <w:rPr>
                <w:rFonts w:ascii="Arial" w:hAnsi="Arial" w:cs="Arial"/>
                <w:i/>
                <w:color w:val="A50021"/>
                <w:sz w:val="20"/>
                <w:szCs w:val="20"/>
              </w:rPr>
              <w:t>…</w:t>
            </w:r>
            <w:r w:rsidR="00A65B08" w:rsidRPr="00FF2F57">
              <w:rPr>
                <w:rFonts w:ascii="Arial" w:hAnsi="Arial" w:cs="Arial"/>
                <w:i/>
                <w:color w:val="A50021"/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88E6" w14:textId="77777777" w:rsidR="00A65B08" w:rsidRPr="00FF2F57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B08" w:rsidRPr="00FF2F57" w14:paraId="3E1D18EC" w14:textId="77777777" w:rsidTr="00A65B08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CC36" w14:textId="7F1953E8" w:rsidR="00A65B08" w:rsidRPr="00FF2F57" w:rsidRDefault="00A65B08" w:rsidP="00A65B08">
            <w:pPr>
              <w:jc w:val="center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</w:rPr>
              <w:t>14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EAD714C" w14:textId="77777777" w:rsidR="00FF2F57" w:rsidRPr="00FF2F57" w:rsidRDefault="00FF2F57" w:rsidP="00FF2F57">
            <w:pPr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Los sentimientos (</w:t>
            </w:r>
            <w:proofErr w:type="spellStart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5)</w:t>
            </w:r>
          </w:p>
          <w:p w14:paraId="3A220956" w14:textId="77777777" w:rsidR="00A65B08" w:rsidRPr="00FF2F57" w:rsidRDefault="00A65B08" w:rsidP="00A65B08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C383" w14:textId="77777777" w:rsidR="00A65B08" w:rsidRPr="00FF2F57" w:rsidRDefault="00A65B08" w:rsidP="00A65B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</w:rPr>
              <w:t xml:space="preserve">React to situations and objects </w:t>
            </w:r>
          </w:p>
          <w:p w14:paraId="46CCFA4A" w14:textId="7BA13A13" w:rsidR="00A65B08" w:rsidRPr="00FF2F57" w:rsidRDefault="00A65B08" w:rsidP="00A65B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</w:rPr>
              <w:t>Express joy, sadness, envy, fear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BEC0" w14:textId="3F4D4D97" w:rsidR="00A65B08" w:rsidRPr="00FF2F57" w:rsidRDefault="00FF2F57" w:rsidP="00A65B08">
            <w:pPr>
              <w:pStyle w:val="ListParagraph"/>
              <w:ind w:left="382"/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A50021"/>
                <w:sz w:val="20"/>
                <w:szCs w:val="20"/>
              </w:rPr>
              <w:t>Feeling verbs with infinitive and subjunctive</w:t>
            </w:r>
            <w:r w:rsidRPr="00FF2F57">
              <w:rPr>
                <w:rFonts w:ascii="Arial" w:hAnsi="Arial" w:cs="Arial"/>
                <w:color w:val="A50021"/>
                <w:sz w:val="20"/>
                <w:szCs w:val="20"/>
              </w:rPr>
              <w:t>:</w:t>
            </w:r>
            <w:r w:rsidRPr="00FF2F57">
              <w:rPr>
                <w:rFonts w:ascii="Arial" w:hAnsi="Arial" w:cs="Arial"/>
                <w:i/>
                <w:color w:val="A50021"/>
                <w:sz w:val="20"/>
                <w:szCs w:val="20"/>
              </w:rPr>
              <w:t xml:space="preserve"> </w:t>
            </w:r>
            <w:r w:rsidRPr="00FF2F57">
              <w:rPr>
                <w:rFonts w:ascii="Arial" w:hAnsi="Arial" w:cs="Arial"/>
                <w:i/>
                <w:color w:val="A50021"/>
                <w:sz w:val="20"/>
                <w:szCs w:val="20"/>
              </w:rPr>
              <w:t xml:space="preserve">me da </w:t>
            </w:r>
            <w:proofErr w:type="spellStart"/>
            <w:r w:rsidRPr="00FF2F57">
              <w:rPr>
                <w:rFonts w:ascii="Arial" w:hAnsi="Arial" w:cs="Arial"/>
                <w:i/>
                <w:color w:val="A50021"/>
                <w:sz w:val="20"/>
                <w:szCs w:val="20"/>
              </w:rPr>
              <w:t>ve</w:t>
            </w:r>
            <w:r w:rsidRPr="00FF2F57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>rgüenza</w:t>
            </w:r>
            <w:proofErr w:type="spellEnd"/>
            <w:r w:rsidRPr="00FF2F57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>, me entristece, me alegra…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ABBB" w14:textId="77777777" w:rsidR="00A65B08" w:rsidRPr="00FF2F57" w:rsidRDefault="00A65B08" w:rsidP="00A65B0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65B08" w:rsidRPr="00FF2F57" w14:paraId="426F1FA2" w14:textId="77777777" w:rsidTr="00A65B08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F677" w14:textId="09B4E305" w:rsidR="00A65B08" w:rsidRPr="00FF2F57" w:rsidRDefault="00A65B08" w:rsidP="00A65B08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>15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39A6877" w14:textId="77777777" w:rsidR="00A65B08" w:rsidRPr="00FF2F57" w:rsidRDefault="00A65B08" w:rsidP="00A65B08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 xml:space="preserve"> Un poco de educación </w:t>
            </w:r>
          </w:p>
          <w:p w14:paraId="05A68250" w14:textId="77777777" w:rsidR="00A65B08" w:rsidRPr="00FF2F57" w:rsidRDefault="00A65B08" w:rsidP="00A65B08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>(</w:t>
            </w:r>
            <w:proofErr w:type="spellStart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 xml:space="preserve"> 6)</w:t>
            </w:r>
          </w:p>
          <w:p w14:paraId="4C69202D" w14:textId="77777777" w:rsidR="00A65B08" w:rsidRPr="00FF2F57" w:rsidRDefault="00A65B08" w:rsidP="00A65B08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EBE3" w14:textId="77777777" w:rsidR="00A65B08" w:rsidRPr="00FF2F57" w:rsidRDefault="00A65B08" w:rsidP="00A65B08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 xml:space="preserve">Express simultaneous actions </w:t>
            </w:r>
          </w:p>
          <w:p w14:paraId="79233F79" w14:textId="77777777" w:rsidR="00A65B08" w:rsidRPr="00FF2F57" w:rsidRDefault="00A65B08" w:rsidP="00A65B08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 xml:space="preserve">Express concurrent actions </w:t>
            </w:r>
          </w:p>
          <w:p w14:paraId="78043C61" w14:textId="1FD83CD5" w:rsidR="00A65B08" w:rsidRPr="00FF2F57" w:rsidRDefault="00A65B08" w:rsidP="00A65B08">
            <w:pPr>
              <w:pStyle w:val="ListParagraph"/>
              <w:tabs>
                <w:tab w:val="num" w:pos="382"/>
              </w:tabs>
              <w:ind w:left="382" w:hanging="360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E2B5" w14:textId="77777777" w:rsidR="00A65B08" w:rsidRPr="00FF2F57" w:rsidRDefault="00A65B08" w:rsidP="00A65B08">
            <w:pPr>
              <w:pStyle w:val="ListParagraph"/>
              <w:numPr>
                <w:ilvl w:val="0"/>
                <w:numId w:val="31"/>
              </w:numPr>
              <w:ind w:left="376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 xml:space="preserve">Time related sentences with indicative and subjunctive </w:t>
            </w:r>
          </w:p>
          <w:p w14:paraId="558D53DE" w14:textId="3ECC0394" w:rsidR="00A65B08" w:rsidRPr="00FF2F57" w:rsidRDefault="00A65B08" w:rsidP="00A65B08">
            <w:pPr>
              <w:pStyle w:val="ListParagraph"/>
              <w:ind w:left="382"/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4497" w14:textId="77777777" w:rsidR="00A65B08" w:rsidRPr="00A65B08" w:rsidRDefault="00A65B08" w:rsidP="00A65B0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65B08" w:rsidRPr="00FF2F57" w14:paraId="75CE5894" w14:textId="77777777" w:rsidTr="00A65B08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6E55" w14:textId="3EE6C275" w:rsidR="00A65B08" w:rsidRPr="00FF2F57" w:rsidRDefault="00A65B08" w:rsidP="00A65B08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>16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536698CB" w14:textId="77777777" w:rsidR="00FF2F57" w:rsidRPr="00FF2F57" w:rsidRDefault="00FF2F57" w:rsidP="00FF2F57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 xml:space="preserve">Un poco de educación </w:t>
            </w:r>
          </w:p>
          <w:p w14:paraId="22008036" w14:textId="77777777" w:rsidR="00FF2F57" w:rsidRPr="00FF2F57" w:rsidRDefault="00FF2F57" w:rsidP="00FF2F57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>(</w:t>
            </w:r>
            <w:proofErr w:type="spellStart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 xml:space="preserve"> 6)</w:t>
            </w:r>
          </w:p>
          <w:p w14:paraId="501E7C9C" w14:textId="77777777" w:rsidR="00A65B08" w:rsidRPr="00FF2F57" w:rsidRDefault="00A65B08" w:rsidP="00A65B08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67B5" w14:textId="77777777" w:rsidR="00A65B08" w:rsidRPr="00FF2F57" w:rsidRDefault="00A65B08" w:rsidP="00A65B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 xml:space="preserve">Express the limit of an action </w:t>
            </w:r>
          </w:p>
          <w:p w14:paraId="02716AAB" w14:textId="77777777" w:rsidR="00A65B08" w:rsidRPr="00FF2F57" w:rsidRDefault="00A65B08" w:rsidP="00A65B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 xml:space="preserve">Express condition in actions </w:t>
            </w:r>
          </w:p>
          <w:p w14:paraId="3C9F3C52" w14:textId="0DD23A98" w:rsidR="00A65B08" w:rsidRPr="00FF2F57" w:rsidRDefault="00A65B08" w:rsidP="00FF2F57">
            <w:pPr>
              <w:pStyle w:val="ListParagraph"/>
              <w:ind w:left="382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F2DA" w14:textId="514EC67E" w:rsidR="00A65B08" w:rsidRPr="00FF2F57" w:rsidRDefault="00FF2F57" w:rsidP="00FF2F5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 xml:space="preserve">Time </w:t>
            </w:r>
            <w:proofErr w:type="spellStart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>linkers</w:t>
            </w:r>
            <w:proofErr w:type="spellEnd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 xml:space="preserve">: </w:t>
            </w:r>
            <w:r w:rsidRPr="00FF2F57">
              <w:rPr>
                <w:rFonts w:ascii="Arial" w:hAnsi="Arial" w:cs="Arial"/>
                <w:i/>
                <w:color w:val="008000"/>
                <w:sz w:val="20"/>
                <w:szCs w:val="20"/>
                <w:lang w:val="es-MX"/>
              </w:rPr>
              <w:t xml:space="preserve">mientras (tanto), todas las veces que, desde que,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5F9A" w14:textId="77777777" w:rsidR="00A65B08" w:rsidRPr="00FF2F57" w:rsidRDefault="00A65B08" w:rsidP="00A65B0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65B08" w:rsidRPr="00FF2F57" w14:paraId="687EC15A" w14:textId="77777777" w:rsidTr="00A65B08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2A78" w14:textId="35BEE0C4" w:rsidR="00A65B08" w:rsidRPr="00FF2F57" w:rsidRDefault="00A65B08" w:rsidP="00A65B08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>17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84350A4" w14:textId="77777777" w:rsidR="00FF2F57" w:rsidRPr="00FF2F57" w:rsidRDefault="00FF2F57" w:rsidP="00FF2F57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 xml:space="preserve">Un poco de educación </w:t>
            </w:r>
          </w:p>
          <w:p w14:paraId="19795FD3" w14:textId="77777777" w:rsidR="00FF2F57" w:rsidRPr="00FF2F57" w:rsidRDefault="00FF2F57" w:rsidP="00FF2F57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>(</w:t>
            </w:r>
            <w:proofErr w:type="spellStart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 xml:space="preserve"> 6)</w:t>
            </w:r>
          </w:p>
          <w:p w14:paraId="2E4EE515" w14:textId="77777777" w:rsidR="00A65B08" w:rsidRPr="00FF2F57" w:rsidRDefault="00A65B08" w:rsidP="00A65B08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83DA" w14:textId="77777777" w:rsidR="00A65B08" w:rsidRPr="00FF2F57" w:rsidRDefault="00A65B08" w:rsidP="00A65B0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 xml:space="preserve">Express the beginning of an action </w:t>
            </w:r>
          </w:p>
          <w:p w14:paraId="23B725E8" w14:textId="562B35C4" w:rsidR="00A65B08" w:rsidRPr="00FF2F57" w:rsidRDefault="00A65B08" w:rsidP="00FF2F57">
            <w:pPr>
              <w:pStyle w:val="ListParagraph"/>
              <w:ind w:left="382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EF80" w14:textId="5759E2A6" w:rsidR="00A65B08" w:rsidRPr="00FF2F57" w:rsidRDefault="00FF2F57" w:rsidP="00FF2F5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i/>
                <w:color w:val="008000"/>
                <w:sz w:val="20"/>
                <w:szCs w:val="20"/>
                <w:lang w:val="es-MX"/>
              </w:rPr>
              <w:t xml:space="preserve">Más tarde, al cabo de, siempre que, cada vez que, tan pronto como, en cuanto, hasta que ,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E082" w14:textId="77777777" w:rsidR="00A65B08" w:rsidRPr="00FF2F57" w:rsidRDefault="00A65B08" w:rsidP="00A65B0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65B08" w:rsidRPr="00FF2F57" w14:paraId="4A70A063" w14:textId="77777777" w:rsidTr="00A65B08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89A3" w14:textId="76C18602" w:rsidR="00A65B08" w:rsidRPr="00FF2F57" w:rsidRDefault="00A65B08" w:rsidP="00A65B08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>18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605DD6A0" w14:textId="77777777" w:rsidR="00FF2F57" w:rsidRPr="00FF2F57" w:rsidRDefault="00FF2F57" w:rsidP="00FF2F57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 xml:space="preserve">Un poco de educación </w:t>
            </w:r>
          </w:p>
          <w:p w14:paraId="0AFFA214" w14:textId="77777777" w:rsidR="00FF2F57" w:rsidRPr="00FF2F57" w:rsidRDefault="00FF2F57" w:rsidP="00FF2F57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>(</w:t>
            </w:r>
            <w:proofErr w:type="spellStart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  <w:t xml:space="preserve"> 6)</w:t>
            </w:r>
          </w:p>
          <w:p w14:paraId="7EC91A49" w14:textId="77777777" w:rsidR="00A65B08" w:rsidRPr="00FF2F57" w:rsidRDefault="00A65B08" w:rsidP="00A65B08">
            <w:p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6E31" w14:textId="52BA783E" w:rsidR="00A65B08" w:rsidRPr="00FF2F57" w:rsidRDefault="00A65B08" w:rsidP="00FF2F5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008000"/>
                <w:sz w:val="20"/>
                <w:szCs w:val="20"/>
              </w:rPr>
              <w:t>Talk about personal experiences regarding education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F117" w14:textId="1FC9CCE2" w:rsidR="00A65B08" w:rsidRPr="00FF2F57" w:rsidRDefault="00FF2F57" w:rsidP="00FF2F5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8000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i/>
                <w:color w:val="008000"/>
                <w:sz w:val="20"/>
                <w:szCs w:val="20"/>
                <w:lang w:val="es-MX"/>
              </w:rPr>
              <w:t>Nada más, antes de (que), después de (que)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E66" w14:textId="77777777" w:rsidR="00A65B08" w:rsidRPr="00FF2F57" w:rsidRDefault="00A65B08" w:rsidP="00A65B0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65B08" w:rsidRPr="00FF2F57" w14:paraId="348658F6" w14:textId="77777777" w:rsidTr="00A65B08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CE01" w14:textId="793EED83" w:rsidR="00A65B08" w:rsidRPr="00FF2F57" w:rsidRDefault="00A65B08" w:rsidP="00A65B08">
            <w:pPr>
              <w:jc w:val="center"/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</w:rPr>
              <w:t>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A1D3BC3" w14:textId="77777777" w:rsidR="00A65B08" w:rsidRPr="00FF2F57" w:rsidRDefault="00A65B08" w:rsidP="00A65B08">
            <w:pPr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 Leer entre líneas (</w:t>
            </w:r>
            <w:proofErr w:type="spellStart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 7)</w:t>
            </w:r>
          </w:p>
          <w:p w14:paraId="087CE69E" w14:textId="77777777" w:rsidR="00A65B08" w:rsidRPr="00FF2F57" w:rsidRDefault="00A65B08" w:rsidP="00A65B08">
            <w:pPr>
              <w:rPr>
                <w:rFonts w:ascii="Arial" w:hAnsi="Arial" w:cs="Arial"/>
                <w:color w:val="CC0099"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82CE" w14:textId="77777777" w:rsidR="00A65B08" w:rsidRPr="00FF2F57" w:rsidRDefault="00A65B08" w:rsidP="00A65B08">
            <w:pPr>
              <w:pStyle w:val="ListParagraph"/>
              <w:numPr>
                <w:ilvl w:val="0"/>
                <w:numId w:val="32"/>
              </w:numPr>
              <w:ind w:left="323"/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</w:rPr>
              <w:t xml:space="preserve">Express hypothesis or probability </w:t>
            </w:r>
          </w:p>
          <w:p w14:paraId="62C8DFF1" w14:textId="77777777" w:rsidR="00A65B08" w:rsidRPr="00FF2F57" w:rsidRDefault="00A65B08" w:rsidP="00A65B08">
            <w:pPr>
              <w:pStyle w:val="ListParagraph"/>
              <w:numPr>
                <w:ilvl w:val="0"/>
                <w:numId w:val="32"/>
              </w:numPr>
              <w:ind w:left="323"/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</w:rPr>
              <w:t>Confirm or reject a reality</w:t>
            </w:r>
          </w:p>
          <w:p w14:paraId="3AA7DE3E" w14:textId="438B1F64" w:rsidR="00A65B08" w:rsidRPr="00FF2F57" w:rsidRDefault="00A65B08" w:rsidP="00A65B08">
            <w:pPr>
              <w:pStyle w:val="ListParagraph"/>
              <w:ind w:left="382"/>
              <w:rPr>
                <w:rFonts w:ascii="Arial" w:hAnsi="Arial" w:cs="Arial"/>
                <w:color w:val="CC0099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670B" w14:textId="77777777" w:rsidR="00A65B08" w:rsidRPr="00FF2F57" w:rsidRDefault="00A65B08" w:rsidP="00A65B08">
            <w:pPr>
              <w:pStyle w:val="ListParagraph"/>
              <w:numPr>
                <w:ilvl w:val="0"/>
                <w:numId w:val="32"/>
              </w:numPr>
              <w:ind w:left="317"/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</w:pPr>
            <w:proofErr w:type="spellStart"/>
            <w:r w:rsidRPr="00FF2F57">
              <w:rPr>
                <w:rFonts w:ascii="Arial" w:hAnsi="Arial" w:cs="Arial"/>
                <w:i/>
                <w:color w:val="CC0099"/>
                <w:sz w:val="20"/>
                <w:szCs w:val="20"/>
                <w:lang w:val="es-MX"/>
              </w:rPr>
              <w:t>Quizas</w:t>
            </w:r>
            <w:proofErr w:type="spellEnd"/>
            <w:r w:rsidRPr="00FF2F57">
              <w:rPr>
                <w:rFonts w:ascii="Arial" w:hAnsi="Arial" w:cs="Arial"/>
                <w:i/>
                <w:color w:val="CC0099"/>
                <w:sz w:val="20"/>
                <w:szCs w:val="20"/>
                <w:lang w:val="es-MX"/>
              </w:rPr>
              <w:t xml:space="preserve"> / Tal vez / Posiblemente / Probablemente + </w:t>
            </w:r>
            <w:proofErr w:type="spellStart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>indicative</w:t>
            </w:r>
            <w:proofErr w:type="spellEnd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>or</w:t>
            </w:r>
            <w:proofErr w:type="spellEnd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>subjunctive</w:t>
            </w:r>
            <w:proofErr w:type="spellEnd"/>
          </w:p>
          <w:p w14:paraId="29C1CE4A" w14:textId="77777777" w:rsidR="00A65B08" w:rsidRPr="00FF2F57" w:rsidRDefault="00A65B08" w:rsidP="00A65B08">
            <w:pPr>
              <w:pStyle w:val="ListParagraph"/>
              <w:numPr>
                <w:ilvl w:val="0"/>
                <w:numId w:val="32"/>
              </w:numPr>
              <w:ind w:left="317"/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i/>
                <w:color w:val="CC0099"/>
                <w:sz w:val="20"/>
                <w:szCs w:val="20"/>
                <w:lang w:val="es-MX"/>
              </w:rPr>
              <w:t>A lo mejor, igual, lo mismo</w:t>
            </w:r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 + </w:t>
            </w:r>
            <w:proofErr w:type="spellStart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>indicative</w:t>
            </w:r>
            <w:proofErr w:type="spellEnd"/>
          </w:p>
          <w:p w14:paraId="5505B5C2" w14:textId="1C98B294" w:rsidR="00A65B08" w:rsidRPr="00FF2F57" w:rsidRDefault="00A65B08" w:rsidP="00A65B08">
            <w:pPr>
              <w:pStyle w:val="ListParagraph"/>
              <w:ind w:left="442"/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A705" w14:textId="77777777" w:rsidR="00A65B08" w:rsidRPr="00FF2F57" w:rsidRDefault="00A65B08" w:rsidP="00A65B0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65B08" w:rsidRPr="00CE79E5" w14:paraId="293E1067" w14:textId="77777777" w:rsidTr="00A65B08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AFA8" w14:textId="49DF3D63" w:rsidR="00A65B08" w:rsidRPr="00FF2F57" w:rsidRDefault="00A65B08" w:rsidP="00A65B08">
            <w:pPr>
              <w:jc w:val="center"/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A28C975" w14:textId="77777777" w:rsidR="00FF2F57" w:rsidRPr="00FF2F57" w:rsidRDefault="00FF2F57" w:rsidP="00FF2F57">
            <w:pPr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>Leer entre líneas (</w:t>
            </w:r>
            <w:proofErr w:type="spellStart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 7)</w:t>
            </w:r>
          </w:p>
          <w:p w14:paraId="71D29526" w14:textId="77777777" w:rsidR="00A65B08" w:rsidRPr="00FF2F57" w:rsidRDefault="00A65B08" w:rsidP="00A65B08">
            <w:pPr>
              <w:rPr>
                <w:rFonts w:ascii="Arial" w:hAnsi="Arial" w:cs="Arial"/>
                <w:color w:val="CC0099"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B9D5" w14:textId="4B402980" w:rsidR="00A65B08" w:rsidRPr="00FF2F57" w:rsidRDefault="00A65B08" w:rsidP="00A65B0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</w:rPr>
              <w:t>Express agreement or disagreement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91D6" w14:textId="77777777" w:rsidR="00A65B08" w:rsidRPr="00FF2F57" w:rsidRDefault="00A65B08" w:rsidP="00A65B0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</w:rPr>
              <w:t>Expressions to Confirm or reject a reality + indicative or subjunctive</w:t>
            </w:r>
          </w:p>
          <w:p w14:paraId="34D5F0EE" w14:textId="22728FD1" w:rsidR="00A65B08" w:rsidRPr="00FF2F57" w:rsidRDefault="00A65B08" w:rsidP="00A65B08">
            <w:pPr>
              <w:pStyle w:val="ListParagraph"/>
              <w:ind w:left="382"/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</w:rPr>
              <w:t>Future and conditional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980E" w14:textId="77777777" w:rsidR="00A65B08" w:rsidRPr="00CE79E5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B08" w:rsidRPr="002D7486" w14:paraId="2918EB23" w14:textId="77777777" w:rsidTr="0018536A">
        <w:trPr>
          <w:trHeight w:val="931"/>
        </w:trPr>
        <w:tc>
          <w:tcPr>
            <w:tcW w:w="1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95AF"/>
            <w:vAlign w:val="center"/>
          </w:tcPr>
          <w:p w14:paraId="428FFE3B" w14:textId="6E0BEA35" w:rsidR="00A65B08" w:rsidRPr="002D7486" w:rsidRDefault="00A65B08" w:rsidP="00A65B08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Part c</w:t>
            </w:r>
          </w:p>
        </w:tc>
      </w:tr>
      <w:tr w:rsidR="00A65B08" w:rsidRPr="002D7486" w14:paraId="465FA29B" w14:textId="77777777" w:rsidTr="00A65B08">
        <w:tc>
          <w:tcPr>
            <w:tcW w:w="834" w:type="dxa"/>
            <w:shd w:val="clear" w:color="auto" w:fill="CE95AF"/>
          </w:tcPr>
          <w:p w14:paraId="3C015F0E" w14:textId="77777777" w:rsidR="00A65B08" w:rsidRPr="002D7486" w:rsidRDefault="00A65B08" w:rsidP="00A65B0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1795" w:type="dxa"/>
            <w:shd w:val="clear" w:color="auto" w:fill="CE95AF"/>
          </w:tcPr>
          <w:p w14:paraId="1BA85E8D" w14:textId="77777777" w:rsidR="00A65B08" w:rsidRPr="002D7486" w:rsidRDefault="00A65B08" w:rsidP="00A65B0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618" w:type="dxa"/>
            <w:shd w:val="clear" w:color="auto" w:fill="CE95AF"/>
          </w:tcPr>
          <w:p w14:paraId="253FFF1F" w14:textId="77777777" w:rsidR="00A65B08" w:rsidRPr="002D7486" w:rsidRDefault="00A65B08" w:rsidP="00A65B0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language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4384" w:type="dxa"/>
            <w:shd w:val="clear" w:color="auto" w:fill="CE95AF"/>
          </w:tcPr>
          <w:p w14:paraId="232B0F12" w14:textId="77777777" w:rsidR="00A65B08" w:rsidRPr="002D7486" w:rsidRDefault="00A65B08" w:rsidP="00A65B0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543" w:type="dxa"/>
            <w:shd w:val="clear" w:color="auto" w:fill="CE95AF"/>
          </w:tcPr>
          <w:p w14:paraId="45EDF1F7" w14:textId="77777777" w:rsidR="00A65B08" w:rsidRPr="002D7486" w:rsidRDefault="00A65B08" w:rsidP="00A65B0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activities, including making a Glossary of Useful Words</w:t>
            </w:r>
          </w:p>
          <w:p w14:paraId="5468750F" w14:textId="77777777" w:rsidR="00A65B08" w:rsidRPr="002D7486" w:rsidRDefault="00A65B08" w:rsidP="00A65B0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A65B08" w:rsidRPr="00FF2F57" w14:paraId="36FC4A5C" w14:textId="77777777" w:rsidTr="00A65B08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EC33" w14:textId="531609DC" w:rsidR="00A65B08" w:rsidRPr="002D7486" w:rsidRDefault="00A65B08" w:rsidP="00A65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374676B2" w14:textId="77777777" w:rsidR="00A65B08" w:rsidRPr="001951A8" w:rsidRDefault="00A65B08" w:rsidP="00A65B08">
            <w:p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r w:rsidRPr="001951A8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¿Sabes por qué? </w:t>
            </w:r>
          </w:p>
          <w:p w14:paraId="25444EB3" w14:textId="77777777" w:rsidR="00A65B08" w:rsidRPr="001951A8" w:rsidRDefault="00A65B08" w:rsidP="00A65B08">
            <w:p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r w:rsidRPr="001951A8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(</w:t>
            </w:r>
            <w:proofErr w:type="spellStart"/>
            <w:r w:rsidRPr="001951A8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Unit</w:t>
            </w:r>
            <w:proofErr w:type="spellEnd"/>
            <w:r w:rsidRPr="001951A8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8)</w:t>
            </w:r>
          </w:p>
          <w:p w14:paraId="6AC11828" w14:textId="77777777" w:rsidR="00A65B08" w:rsidRPr="00A65B08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002B" w14:textId="77777777" w:rsidR="00A65B08" w:rsidRPr="001951A8" w:rsidRDefault="00A65B08" w:rsidP="00A65B08">
            <w:pPr>
              <w:pStyle w:val="ListParagraph"/>
              <w:numPr>
                <w:ilvl w:val="0"/>
                <w:numId w:val="32"/>
              </w:numPr>
              <w:ind w:left="323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800080"/>
                <w:sz w:val="20"/>
                <w:szCs w:val="20"/>
              </w:rPr>
              <w:t xml:space="preserve">Explain the reason for an action </w:t>
            </w:r>
          </w:p>
          <w:p w14:paraId="3DEF54FA" w14:textId="77777777" w:rsidR="00A65B08" w:rsidRPr="001951A8" w:rsidRDefault="00A65B08" w:rsidP="00A65B08">
            <w:pPr>
              <w:pStyle w:val="ListParagraph"/>
              <w:numPr>
                <w:ilvl w:val="0"/>
                <w:numId w:val="32"/>
              </w:numPr>
              <w:ind w:left="323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800080"/>
                <w:sz w:val="20"/>
                <w:szCs w:val="20"/>
              </w:rPr>
              <w:t xml:space="preserve">Deny the cause of a situation and express the real cause </w:t>
            </w:r>
          </w:p>
          <w:p w14:paraId="77A9D58D" w14:textId="3BEF201F" w:rsidR="00A65B08" w:rsidRPr="002D7486" w:rsidRDefault="00A65B08" w:rsidP="00FF2F5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AEA8" w14:textId="77777777" w:rsidR="00A65B08" w:rsidRPr="001951A8" w:rsidRDefault="00A65B08" w:rsidP="00A65B08">
            <w:pPr>
              <w:pStyle w:val="ListParagraph"/>
              <w:numPr>
                <w:ilvl w:val="0"/>
                <w:numId w:val="32"/>
              </w:numPr>
              <w:ind w:left="317"/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proofErr w:type="spellStart"/>
            <w:r w:rsidRPr="001951A8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Causative</w:t>
            </w:r>
            <w:proofErr w:type="spellEnd"/>
            <w:r w:rsidRPr="001951A8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951A8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linkers</w:t>
            </w:r>
            <w:proofErr w:type="spellEnd"/>
            <w:r w:rsidRPr="001951A8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: p</w:t>
            </w:r>
            <w:r w:rsidRPr="001951A8">
              <w:rPr>
                <w:rFonts w:ascii="Arial" w:hAnsi="Arial" w:cs="Arial"/>
                <w:i/>
                <w:color w:val="800080"/>
                <w:sz w:val="20"/>
                <w:szCs w:val="20"/>
                <w:lang w:val="es-MX"/>
              </w:rPr>
              <w:t xml:space="preserve">orque, como, debido a (que), a causa de (que), por, ya que, puesto que, dado que </w:t>
            </w:r>
          </w:p>
          <w:p w14:paraId="49726D12" w14:textId="5280D61E" w:rsidR="00A65B08" w:rsidRPr="00FF2F57" w:rsidRDefault="00A65B08" w:rsidP="00FF2F57">
            <w:pPr>
              <w:pStyle w:val="ListParagraph"/>
              <w:numPr>
                <w:ilvl w:val="0"/>
                <w:numId w:val="32"/>
              </w:numPr>
              <w:ind w:left="317"/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proofErr w:type="spellStart"/>
            <w:r w:rsidRPr="001951A8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Situations</w:t>
            </w:r>
            <w:proofErr w:type="spellEnd"/>
            <w:r w:rsidRPr="001951A8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+ </w:t>
            </w:r>
            <w:r w:rsidRPr="001951A8">
              <w:rPr>
                <w:rFonts w:ascii="Arial" w:hAnsi="Arial" w:cs="Arial"/>
                <w:i/>
                <w:color w:val="800080"/>
                <w:sz w:val="20"/>
                <w:szCs w:val="20"/>
                <w:lang w:val="es-MX"/>
              </w:rPr>
              <w:t xml:space="preserve">no es que / no porque + </w:t>
            </w:r>
            <w:proofErr w:type="spellStart"/>
            <w:r w:rsidRPr="001951A8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subjunctive</w:t>
            </w:r>
            <w:proofErr w:type="spellEnd"/>
            <w:r w:rsidRPr="001951A8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&amp; </w:t>
            </w:r>
            <w:r w:rsidRPr="001951A8">
              <w:rPr>
                <w:rFonts w:ascii="Arial" w:hAnsi="Arial" w:cs="Arial"/>
                <w:i/>
                <w:color w:val="800080"/>
                <w:sz w:val="20"/>
                <w:szCs w:val="20"/>
                <w:lang w:val="es-MX"/>
              </w:rPr>
              <w:t xml:space="preserve">sino que / es que/ es porque + </w:t>
            </w:r>
            <w:proofErr w:type="spellStart"/>
            <w:r w:rsidRPr="001951A8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indicative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2647" w14:textId="77777777" w:rsidR="00A65B08" w:rsidRPr="00FF2F57" w:rsidRDefault="00A65B08" w:rsidP="00A65B0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65B08" w:rsidRPr="002D7486" w14:paraId="3EB34871" w14:textId="77777777" w:rsidTr="00A65B08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79BA" w14:textId="7F346F1B" w:rsidR="00A65B08" w:rsidRPr="00333CD6" w:rsidRDefault="00A65B08" w:rsidP="00A65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3427E69" w14:textId="77777777" w:rsidR="00A65B08" w:rsidRPr="001951A8" w:rsidRDefault="00A65B08" w:rsidP="00A65B08">
            <w:p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r w:rsidRPr="001951A8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¿Sabes por qué? </w:t>
            </w:r>
          </w:p>
          <w:p w14:paraId="28F827AF" w14:textId="77777777" w:rsidR="00A65B08" w:rsidRPr="001951A8" w:rsidRDefault="00A65B08" w:rsidP="00A65B08">
            <w:p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r w:rsidRPr="001951A8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(</w:t>
            </w:r>
            <w:proofErr w:type="spellStart"/>
            <w:r w:rsidRPr="001951A8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Unit</w:t>
            </w:r>
            <w:proofErr w:type="spellEnd"/>
            <w:r w:rsidRPr="001951A8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8)</w:t>
            </w:r>
          </w:p>
          <w:p w14:paraId="0AF380EE" w14:textId="77777777" w:rsidR="00A65B08" w:rsidRPr="002D7486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07CC" w14:textId="77777777" w:rsidR="00A65B08" w:rsidRPr="001951A8" w:rsidRDefault="00A65B08" w:rsidP="00A65B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800080"/>
                <w:sz w:val="20"/>
                <w:szCs w:val="20"/>
              </w:rPr>
              <w:t>Describe</w:t>
            </w:r>
          </w:p>
          <w:p w14:paraId="3AA5F251" w14:textId="7F280255" w:rsidR="00A65B08" w:rsidRPr="00F11516" w:rsidRDefault="00A65B08" w:rsidP="00A65B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800080"/>
                <w:sz w:val="20"/>
                <w:szCs w:val="20"/>
              </w:rPr>
              <w:t>Thank and apologise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EEB0" w14:textId="601D8E58" w:rsidR="00A65B08" w:rsidRPr="002D7486" w:rsidRDefault="00FF2F57" w:rsidP="00A65B0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800080"/>
                <w:sz w:val="20"/>
                <w:szCs w:val="20"/>
              </w:rPr>
              <w:t>Structures to express appreciation and apology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8092" w14:textId="77777777" w:rsidR="00A65B08" w:rsidRPr="002D7486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B08" w:rsidRPr="00816A0E" w14:paraId="5A59D453" w14:textId="77777777" w:rsidTr="00DA071E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E400" w14:textId="5C140B37" w:rsidR="00A65B08" w:rsidRPr="002D7486" w:rsidRDefault="00A65B08" w:rsidP="00A65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DADC2BF" w14:textId="282251A2" w:rsidR="00A65B08" w:rsidRPr="002D7486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Por tu futuro  (</w:t>
            </w:r>
            <w:proofErr w:type="spellStart"/>
            <w:r w:rsidRPr="001951A8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Unit</w:t>
            </w:r>
            <w:proofErr w:type="spellEnd"/>
            <w:r w:rsidRPr="001951A8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9)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775A" w14:textId="77777777" w:rsidR="00A65B08" w:rsidRPr="001951A8" w:rsidRDefault="00A65B08" w:rsidP="00A65B08">
            <w:pPr>
              <w:pStyle w:val="ListParagraph"/>
              <w:numPr>
                <w:ilvl w:val="0"/>
                <w:numId w:val="32"/>
              </w:numPr>
              <w:ind w:left="323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A50021"/>
                <w:sz w:val="20"/>
                <w:szCs w:val="20"/>
              </w:rPr>
              <w:t xml:space="preserve">Express cause and purpose </w:t>
            </w:r>
          </w:p>
          <w:p w14:paraId="7E14DED7" w14:textId="1683361B" w:rsidR="00A65B08" w:rsidRPr="007A7E8D" w:rsidRDefault="00A65B08" w:rsidP="00A65B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9EC8" w14:textId="77777777" w:rsidR="00A65B08" w:rsidRPr="001951A8" w:rsidRDefault="00A65B08" w:rsidP="00A65B08">
            <w:pPr>
              <w:pStyle w:val="ListParagraph"/>
              <w:numPr>
                <w:ilvl w:val="0"/>
                <w:numId w:val="32"/>
              </w:numPr>
              <w:ind w:left="323"/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r w:rsidRPr="001951A8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 xml:space="preserve">Por </w:t>
            </w:r>
            <w:r w:rsidRPr="001951A8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versus </w:t>
            </w:r>
            <w:r w:rsidRPr="001951A8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>para</w:t>
            </w:r>
          </w:p>
          <w:p w14:paraId="192A234B" w14:textId="77777777" w:rsidR="00A65B08" w:rsidRPr="001951A8" w:rsidRDefault="00A65B08" w:rsidP="00A65B08">
            <w:pPr>
              <w:pStyle w:val="ListParagraph"/>
              <w:numPr>
                <w:ilvl w:val="0"/>
                <w:numId w:val="32"/>
              </w:numPr>
              <w:ind w:left="323"/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proofErr w:type="spellStart"/>
            <w:r w:rsidRPr="001951A8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Purpose</w:t>
            </w:r>
            <w:proofErr w:type="spellEnd"/>
            <w:r w:rsidRPr="001951A8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951A8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linkers</w:t>
            </w:r>
            <w:proofErr w:type="spellEnd"/>
            <w:r w:rsidRPr="001951A8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: </w:t>
            </w:r>
            <w:r w:rsidRPr="001951A8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>a (que), para (que), a fin de (que), con el fin de que</w:t>
            </w:r>
          </w:p>
          <w:p w14:paraId="01B5ECEC" w14:textId="7429C653" w:rsidR="00A65B08" w:rsidRPr="00F11516" w:rsidRDefault="00A65B08" w:rsidP="00FF2F57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54E" w14:textId="77777777" w:rsidR="00A65B08" w:rsidRPr="00816A0E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B08" w:rsidRPr="002D7486" w14:paraId="46F9DCCF" w14:textId="77777777" w:rsidTr="00A65B08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4D78" w14:textId="6400BB15" w:rsidR="00A65B08" w:rsidRPr="002D7486" w:rsidRDefault="00A65B08" w:rsidP="00A65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22FBBDA" w14:textId="244DE4FD" w:rsidR="00A65B08" w:rsidRPr="002D7486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Por tu futuro  (</w:t>
            </w:r>
            <w:proofErr w:type="spellStart"/>
            <w:r w:rsidRPr="001951A8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Unit</w:t>
            </w:r>
            <w:proofErr w:type="spellEnd"/>
            <w:r w:rsidRPr="001951A8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9)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8BDD" w14:textId="77777777" w:rsidR="00A65B08" w:rsidRPr="001951A8" w:rsidRDefault="00A65B08" w:rsidP="00A65B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A50021"/>
                <w:sz w:val="20"/>
                <w:szCs w:val="20"/>
              </w:rPr>
              <w:t xml:space="preserve">Write a motivation letter </w:t>
            </w:r>
          </w:p>
          <w:p w14:paraId="1C466A12" w14:textId="44939146" w:rsidR="00A65B08" w:rsidRPr="002D7486" w:rsidRDefault="00A65B08" w:rsidP="00A65B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A50021"/>
                <w:sz w:val="20"/>
                <w:szCs w:val="20"/>
              </w:rPr>
              <w:t>Talk about a conference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5D16" w14:textId="77777777" w:rsidR="00FF2F57" w:rsidRPr="001951A8" w:rsidRDefault="00FF2F57" w:rsidP="00FF2F5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proofErr w:type="spellStart"/>
            <w:r w:rsidRPr="001951A8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Discourse</w:t>
            </w:r>
            <w:proofErr w:type="spellEnd"/>
            <w:r w:rsidRPr="001951A8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951A8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markers</w:t>
            </w:r>
            <w:proofErr w:type="spellEnd"/>
            <w:r w:rsidRPr="001951A8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: </w:t>
            </w:r>
            <w:r w:rsidRPr="001951A8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>referente a, respecto a, en relación con, por eso, por esa razón, a pesar de que, finalmente, por último, aunque</w:t>
            </w:r>
          </w:p>
          <w:p w14:paraId="54600024" w14:textId="7FC1BD13" w:rsidR="00A65B08" w:rsidRPr="002D7486" w:rsidRDefault="00FF2F57" w:rsidP="00FF2F5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951A8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 xml:space="preserve">Qué  </w:t>
            </w:r>
            <w:r w:rsidRPr="001951A8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versus </w:t>
            </w:r>
            <w:r w:rsidRPr="001951A8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>cuál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497C" w14:textId="77777777" w:rsidR="00A65B08" w:rsidRPr="002D7486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B08" w:rsidRPr="002D7486" w14:paraId="273E6020" w14:textId="77777777" w:rsidTr="001F5FE9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C4F8" w14:textId="6783740F" w:rsidR="00A65B08" w:rsidRPr="002D7486" w:rsidRDefault="00A65B08" w:rsidP="00A65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51C951C8" w14:textId="390A80CA" w:rsidR="00A65B08" w:rsidRPr="00377BA9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Vidas anónimas  (</w:t>
            </w:r>
            <w:proofErr w:type="spellStart"/>
            <w:r w:rsidRPr="001951A8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Unit</w:t>
            </w:r>
            <w:proofErr w:type="spellEnd"/>
            <w:r w:rsidRPr="001951A8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 xml:space="preserve"> 10)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939B" w14:textId="77777777" w:rsidR="00A65B08" w:rsidRPr="001951A8" w:rsidRDefault="00A65B08" w:rsidP="00A65B08">
            <w:pPr>
              <w:pStyle w:val="ListParagraph"/>
              <w:numPr>
                <w:ilvl w:val="0"/>
                <w:numId w:val="32"/>
              </w:numPr>
              <w:ind w:left="323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006600"/>
                <w:sz w:val="20"/>
                <w:szCs w:val="20"/>
              </w:rPr>
              <w:t xml:space="preserve">Express wishes </w:t>
            </w:r>
          </w:p>
          <w:p w14:paraId="685A936C" w14:textId="77777777" w:rsidR="00A65B08" w:rsidRPr="001951A8" w:rsidRDefault="00A65B08" w:rsidP="00A65B08">
            <w:pPr>
              <w:pStyle w:val="ListParagraph"/>
              <w:numPr>
                <w:ilvl w:val="0"/>
                <w:numId w:val="32"/>
              </w:numPr>
              <w:ind w:left="323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006600"/>
                <w:sz w:val="20"/>
                <w:szCs w:val="20"/>
              </w:rPr>
              <w:t xml:space="preserve">Talk about probability &amp; hypothesis </w:t>
            </w:r>
          </w:p>
          <w:p w14:paraId="335350E1" w14:textId="1184E989" w:rsidR="00A65B08" w:rsidRPr="002D7486" w:rsidRDefault="00A65B08" w:rsidP="00A65B08">
            <w:pPr>
              <w:pStyle w:val="ListParagraph"/>
              <w:tabs>
                <w:tab w:val="num" w:pos="382"/>
              </w:tabs>
              <w:ind w:left="382" w:hanging="360"/>
              <w:rPr>
                <w:rFonts w:ascii="Arial" w:hAnsi="Arial" w:cs="Arial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9626" w14:textId="77777777" w:rsidR="00A65B08" w:rsidRPr="001951A8" w:rsidRDefault="00A65B08" w:rsidP="00A65B08">
            <w:pPr>
              <w:pStyle w:val="ListParagraph"/>
              <w:numPr>
                <w:ilvl w:val="0"/>
                <w:numId w:val="32"/>
              </w:numPr>
              <w:ind w:left="317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006600"/>
                <w:sz w:val="20"/>
                <w:szCs w:val="20"/>
              </w:rPr>
              <w:t xml:space="preserve">Subjunctive in present </w:t>
            </w:r>
          </w:p>
          <w:p w14:paraId="75360670" w14:textId="77777777" w:rsidR="00FF2F57" w:rsidRPr="001951A8" w:rsidRDefault="00A65B08" w:rsidP="00FF2F5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  <w:r w:rsidR="00FF2F57" w:rsidRPr="001951A8">
              <w:rPr>
                <w:rFonts w:ascii="Arial" w:hAnsi="Arial" w:cs="Arial"/>
                <w:color w:val="006600"/>
                <w:sz w:val="20"/>
                <w:szCs w:val="20"/>
              </w:rPr>
              <w:t xml:space="preserve">Subjunctive in past </w:t>
            </w:r>
          </w:p>
          <w:p w14:paraId="1E529ECF" w14:textId="5B4F35CC" w:rsidR="00A65B08" w:rsidRPr="002D7486" w:rsidRDefault="00A65B08" w:rsidP="00FF2F57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2139" w14:textId="77777777" w:rsidR="00A65B08" w:rsidRPr="002D7486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B08" w:rsidRPr="002D7486" w14:paraId="4B5E0BFB" w14:textId="77777777" w:rsidTr="00A65B08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6BFE" w14:textId="109EFDF5" w:rsidR="00A65B08" w:rsidRPr="002D7486" w:rsidRDefault="00A65B08" w:rsidP="00A65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80DA3E0" w14:textId="393D325A" w:rsidR="00A65B08" w:rsidRPr="00377BA9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Vidas anónimas  (</w:t>
            </w:r>
            <w:proofErr w:type="spellStart"/>
            <w:r w:rsidRPr="001951A8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Unit</w:t>
            </w:r>
            <w:proofErr w:type="spellEnd"/>
            <w:r w:rsidRPr="001951A8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 xml:space="preserve"> 10)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EEEF" w14:textId="77777777" w:rsidR="00A65B08" w:rsidRPr="001951A8" w:rsidRDefault="00A65B08" w:rsidP="00A65B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006600"/>
                <w:sz w:val="20"/>
                <w:szCs w:val="20"/>
              </w:rPr>
              <w:t xml:space="preserve">Express likes, dislikes, feelings &amp; emotions </w:t>
            </w:r>
          </w:p>
          <w:p w14:paraId="1F7E0937" w14:textId="77777777" w:rsidR="00A65B08" w:rsidRPr="001951A8" w:rsidRDefault="00A65B08" w:rsidP="00A65B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006600"/>
                <w:sz w:val="20"/>
                <w:szCs w:val="20"/>
              </w:rPr>
              <w:t xml:space="preserve">Express your opinion </w:t>
            </w:r>
          </w:p>
          <w:p w14:paraId="0E548F7C" w14:textId="2E96C48D" w:rsidR="00A65B08" w:rsidRPr="00F224EB" w:rsidRDefault="00A65B08" w:rsidP="00FF2F57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4E4F" w14:textId="77777777" w:rsidR="00FF2F57" w:rsidRPr="001951A8" w:rsidRDefault="00FF2F57" w:rsidP="00FF2F5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006600"/>
                <w:sz w:val="20"/>
                <w:szCs w:val="20"/>
              </w:rPr>
              <w:t>Review the uses of subjunctive</w:t>
            </w:r>
          </w:p>
          <w:p w14:paraId="5D1149FB" w14:textId="06E664F3" w:rsidR="00A65B08" w:rsidRPr="002D7486" w:rsidRDefault="00A65B08" w:rsidP="00FF2F57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1C63" w14:textId="77777777" w:rsidR="00A65B08" w:rsidRPr="002D7486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B08" w:rsidRPr="002D7486" w14:paraId="611EA8E5" w14:textId="77777777" w:rsidTr="00A65B08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8C80" w14:textId="03273EF4" w:rsidR="00A65B08" w:rsidRPr="002D7486" w:rsidRDefault="00A65B08" w:rsidP="00A65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7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4D60EF0E" w14:textId="7BC16867" w:rsidR="00A65B08" w:rsidRPr="00377BA9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Vidas anónimas  (</w:t>
            </w:r>
            <w:proofErr w:type="spellStart"/>
            <w:r w:rsidRPr="001951A8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Unit</w:t>
            </w:r>
            <w:proofErr w:type="spellEnd"/>
            <w:r w:rsidRPr="001951A8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 xml:space="preserve"> 10)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BCF0" w14:textId="68FF1A14" w:rsidR="00A65B08" w:rsidRPr="002D7486" w:rsidRDefault="00A65B08" w:rsidP="00A65B0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006600"/>
                <w:sz w:val="20"/>
                <w:szCs w:val="20"/>
              </w:rPr>
              <w:t>Talk about the life of famous people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F64A" w14:textId="4FBB7BB8" w:rsidR="00A65B08" w:rsidRPr="002D7486" w:rsidRDefault="00FF2F57" w:rsidP="00A65B0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951A8">
              <w:rPr>
                <w:rFonts w:ascii="Arial" w:hAnsi="Arial" w:cs="Arial"/>
                <w:color w:val="006600"/>
                <w:sz w:val="20"/>
                <w:szCs w:val="20"/>
              </w:rPr>
              <w:t>Future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4A14" w14:textId="77777777" w:rsidR="00A65B08" w:rsidRPr="002D7486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B08" w:rsidRPr="002D7486" w14:paraId="0AC678D5" w14:textId="77777777" w:rsidTr="00870129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4BE7" w14:textId="00AD5230" w:rsidR="00A65B08" w:rsidRPr="00FF2F57" w:rsidRDefault="00A65B08" w:rsidP="00A65B08">
            <w:pPr>
              <w:jc w:val="center"/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</w:rPr>
              <w:t>28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3D48703F" w14:textId="77777777" w:rsidR="00A65B08" w:rsidRPr="00FF2F57" w:rsidRDefault="00A65B08" w:rsidP="00A65B08">
            <w:pPr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Con ritmo </w:t>
            </w:r>
          </w:p>
          <w:p w14:paraId="3A66E0A5" w14:textId="1F06F123" w:rsidR="00A65B08" w:rsidRPr="00FF2F57" w:rsidRDefault="00A65B08" w:rsidP="00A65B08">
            <w:pPr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 11)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9F42" w14:textId="77777777" w:rsidR="00A65B08" w:rsidRPr="00FF2F57" w:rsidRDefault="00A65B08" w:rsidP="00A65B08">
            <w:pPr>
              <w:pStyle w:val="ListParagraph"/>
              <w:numPr>
                <w:ilvl w:val="0"/>
                <w:numId w:val="32"/>
              </w:numPr>
              <w:ind w:left="323"/>
              <w:rPr>
                <w:rFonts w:ascii="Arial" w:hAnsi="Arial" w:cs="Arial"/>
                <w:color w:val="CC0099"/>
                <w:sz w:val="20"/>
                <w:szCs w:val="20"/>
              </w:rPr>
            </w:pPr>
            <w:proofErr w:type="spellStart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>Speak</w:t>
            </w:r>
            <w:proofErr w:type="spellEnd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 </w:t>
            </w:r>
            <w:r w:rsidRPr="00FF2F57">
              <w:rPr>
                <w:rFonts w:ascii="Arial" w:hAnsi="Arial" w:cs="Arial"/>
                <w:color w:val="CC0099"/>
                <w:sz w:val="20"/>
                <w:szCs w:val="20"/>
              </w:rPr>
              <w:t>your mind</w:t>
            </w:r>
          </w:p>
          <w:p w14:paraId="17C4DA02" w14:textId="0C5D2095" w:rsidR="00A65B08" w:rsidRPr="00FF2F57" w:rsidRDefault="00A65B08" w:rsidP="00FF2F57">
            <w:pPr>
              <w:pStyle w:val="ListParagraph"/>
              <w:ind w:left="382"/>
              <w:rPr>
                <w:rFonts w:ascii="Arial" w:hAnsi="Arial" w:cs="Arial"/>
                <w:color w:val="CC0099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1658" w14:textId="77777777" w:rsidR="00A65B08" w:rsidRPr="00FF2F57" w:rsidRDefault="00A65B08" w:rsidP="00A65B08">
            <w:pPr>
              <w:pStyle w:val="ListParagraph"/>
              <w:numPr>
                <w:ilvl w:val="0"/>
                <w:numId w:val="32"/>
              </w:numPr>
              <w:ind w:left="317"/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</w:rPr>
              <w:t xml:space="preserve">Discourse markers to discuss </w:t>
            </w:r>
          </w:p>
          <w:p w14:paraId="75EC3DD0" w14:textId="5A134982" w:rsidR="00A65B08" w:rsidRPr="00FF2F57" w:rsidRDefault="00A65B08" w:rsidP="00FF2F57">
            <w:pPr>
              <w:pStyle w:val="ListParagraph"/>
              <w:ind w:left="382"/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5285" w14:textId="77777777" w:rsidR="00A65B08" w:rsidRPr="002D7486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B08" w:rsidRPr="00CE79E5" w14:paraId="04C447A4" w14:textId="77777777" w:rsidTr="00A65B08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45EA" w14:textId="12680718" w:rsidR="00A65B08" w:rsidRPr="00FF2F57" w:rsidRDefault="00A65B08" w:rsidP="00A65B08">
            <w:pPr>
              <w:jc w:val="center"/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</w:rPr>
              <w:t>29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9D63411" w14:textId="77777777" w:rsidR="00A65B08" w:rsidRPr="00FF2F57" w:rsidRDefault="00A65B08" w:rsidP="00A65B08">
            <w:pPr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Con ritmo </w:t>
            </w:r>
          </w:p>
          <w:p w14:paraId="20851E3B" w14:textId="299866F0" w:rsidR="00A65B08" w:rsidRPr="00FF2F57" w:rsidRDefault="00A65B08" w:rsidP="00A65B08">
            <w:pPr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 11)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C34B" w14:textId="77777777" w:rsidR="00A65B08" w:rsidRPr="00FF2F57" w:rsidRDefault="00A65B08" w:rsidP="00A65B0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</w:rPr>
              <w:t xml:space="preserve">Write a biography </w:t>
            </w:r>
          </w:p>
          <w:p w14:paraId="2DE58E48" w14:textId="20EC3EF6" w:rsidR="00A65B08" w:rsidRPr="00FF2F57" w:rsidRDefault="00A65B08" w:rsidP="00A65B08">
            <w:pPr>
              <w:pStyle w:val="ListParagraph"/>
              <w:ind w:left="382"/>
              <w:rPr>
                <w:rFonts w:ascii="Arial" w:hAnsi="Arial" w:cs="Arial"/>
                <w:color w:val="CC0099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D4F9" w14:textId="77777777" w:rsidR="00FF2F57" w:rsidRPr="00FF2F57" w:rsidRDefault="00FF2F57" w:rsidP="00FF2F5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</w:pPr>
            <w:bookmarkStart w:id="0" w:name="_GoBack"/>
            <w:bookmarkEnd w:id="0"/>
            <w:proofErr w:type="spellStart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>Review</w:t>
            </w:r>
            <w:proofErr w:type="spellEnd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>all</w:t>
            </w:r>
            <w:proofErr w:type="spellEnd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>past</w:t>
            </w:r>
            <w:proofErr w:type="spellEnd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 tenses: </w:t>
            </w:r>
            <w:r w:rsidRPr="00FF2F57">
              <w:rPr>
                <w:rFonts w:ascii="Arial" w:hAnsi="Arial" w:cs="Arial"/>
                <w:i/>
                <w:color w:val="CC0099"/>
                <w:sz w:val="20"/>
                <w:szCs w:val="20"/>
                <w:lang w:val="es-MX"/>
              </w:rPr>
              <w:t xml:space="preserve">pretéritos perfecto, indefinido, imperfecto &amp; </w:t>
            </w:r>
            <w:proofErr w:type="spellStart"/>
            <w:r w:rsidRPr="00FF2F57">
              <w:rPr>
                <w:rFonts w:ascii="Arial" w:hAnsi="Arial" w:cs="Arial"/>
                <w:i/>
                <w:color w:val="CC0099"/>
                <w:sz w:val="20"/>
                <w:szCs w:val="20"/>
                <w:lang w:val="es-MX"/>
              </w:rPr>
              <w:t>pluscuanperfecto</w:t>
            </w:r>
            <w:proofErr w:type="spellEnd"/>
          </w:p>
          <w:p w14:paraId="5A90399F" w14:textId="63B01AD9" w:rsidR="00A65B08" w:rsidRPr="00FF2F57" w:rsidRDefault="00A65B08" w:rsidP="00FF2F57">
            <w:pPr>
              <w:pStyle w:val="ListParagraph"/>
              <w:ind w:left="442"/>
              <w:rPr>
                <w:rFonts w:ascii="Arial" w:hAnsi="Arial" w:cs="Arial"/>
                <w:color w:val="CC0099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5DF4" w14:textId="77777777" w:rsidR="00A65B08" w:rsidRPr="00CE79E5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B08" w:rsidRPr="00CE79E5" w14:paraId="2B1D8937" w14:textId="77777777" w:rsidTr="00A65B08">
        <w:trPr>
          <w:trHeight w:val="93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0490" w14:textId="59074DE5" w:rsidR="00A65B08" w:rsidRPr="00FF2F57" w:rsidRDefault="00A65B08" w:rsidP="00A65B08">
            <w:pPr>
              <w:jc w:val="center"/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</w:rPr>
              <w:t>30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56B1DB47" w14:textId="77777777" w:rsidR="00A65B08" w:rsidRPr="00FF2F57" w:rsidRDefault="00A65B08" w:rsidP="00A65B08">
            <w:pPr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Con ritmo </w:t>
            </w:r>
          </w:p>
          <w:p w14:paraId="1DA50C0A" w14:textId="003627AF" w:rsidR="00A65B08" w:rsidRPr="00FF2F57" w:rsidRDefault="00A65B08" w:rsidP="00A65B08">
            <w:pPr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>Unit</w:t>
            </w:r>
            <w:proofErr w:type="spellEnd"/>
            <w:r w:rsidRPr="00FF2F57">
              <w:rPr>
                <w:rFonts w:ascii="Arial" w:hAnsi="Arial" w:cs="Arial"/>
                <w:color w:val="CC0099"/>
                <w:sz w:val="20"/>
                <w:szCs w:val="20"/>
                <w:lang w:val="es-MX"/>
              </w:rPr>
              <w:t xml:space="preserve"> 11)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9BB2" w14:textId="223837AA" w:rsidR="00A65B08" w:rsidRPr="00FF2F57" w:rsidRDefault="00A65B08" w:rsidP="00A65B0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</w:rPr>
              <w:t>Discuss trajectories in life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E11F" w14:textId="7602D71D" w:rsidR="00A65B08" w:rsidRPr="00FF2F57" w:rsidRDefault="00FF2F57" w:rsidP="00A65B0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FF2F57">
              <w:rPr>
                <w:rFonts w:ascii="Arial" w:hAnsi="Arial" w:cs="Arial"/>
                <w:color w:val="CC0099"/>
                <w:sz w:val="20"/>
                <w:szCs w:val="20"/>
              </w:rPr>
              <w:t xml:space="preserve">Express your opinion, agreeing and disagreeing 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137E" w14:textId="77777777" w:rsidR="00A65B08" w:rsidRPr="00CE79E5" w:rsidRDefault="00A65B08" w:rsidP="00A65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704C9" w14:textId="437FDCC6" w:rsidR="00F571F9" w:rsidRDefault="00F571F9"/>
    <w:sectPr w:rsidR="00F571F9" w:rsidSect="00234A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E709B" w14:textId="77777777" w:rsidR="00371E84" w:rsidRDefault="00371E84" w:rsidP="007B001A">
      <w:r>
        <w:separator/>
      </w:r>
    </w:p>
  </w:endnote>
  <w:endnote w:type="continuationSeparator" w:id="0">
    <w:p w14:paraId="75D78393" w14:textId="77777777" w:rsidR="00371E84" w:rsidRDefault="00371E84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5902E" w14:textId="77777777" w:rsidR="002D7486" w:rsidRDefault="002D7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9E6C4" w14:textId="3C3932DF" w:rsidR="007B001A" w:rsidRPr="007B001A" w:rsidRDefault="00980D9F" w:rsidP="007F4E21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University of Southampton 201</w:t>
    </w:r>
    <w:r w:rsidR="002D7486">
      <w:rPr>
        <w:rFonts w:asciiTheme="minorHAnsi" w:hAnsiTheme="minorHAnsi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50FC" w14:textId="77777777" w:rsidR="002D7486" w:rsidRDefault="002D7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3E2AB" w14:textId="77777777" w:rsidR="00371E84" w:rsidRDefault="00371E84" w:rsidP="007B001A">
      <w:r>
        <w:separator/>
      </w:r>
    </w:p>
  </w:footnote>
  <w:footnote w:type="continuationSeparator" w:id="0">
    <w:p w14:paraId="24763F7B" w14:textId="77777777" w:rsidR="00371E84" w:rsidRDefault="00371E84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EE1A" w14:textId="77777777" w:rsidR="002D7486" w:rsidRDefault="002D7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4A53" w14:textId="0F8FAD62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13B7FD0C" w14:textId="622010B8" w:rsidR="007B001A" w:rsidRPr="007B001A" w:rsidRDefault="007B001A" w:rsidP="007B00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25BD4" w14:textId="77777777" w:rsidR="002D7486" w:rsidRDefault="002D7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50C"/>
    <w:multiLevelType w:val="hybridMultilevel"/>
    <w:tmpl w:val="4BCE77F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4532"/>
    <w:multiLevelType w:val="hybridMultilevel"/>
    <w:tmpl w:val="AF84D10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50D6"/>
    <w:multiLevelType w:val="hybridMultilevel"/>
    <w:tmpl w:val="BCACC3E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67D7C"/>
    <w:multiLevelType w:val="hybridMultilevel"/>
    <w:tmpl w:val="8DC6889A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" w15:restartNumberingAfterBreak="0">
    <w:nsid w:val="0C821263"/>
    <w:multiLevelType w:val="hybridMultilevel"/>
    <w:tmpl w:val="4B94034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34A61"/>
    <w:multiLevelType w:val="hybridMultilevel"/>
    <w:tmpl w:val="DCE6F81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06A83"/>
    <w:multiLevelType w:val="hybridMultilevel"/>
    <w:tmpl w:val="E7E25DB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702D8"/>
    <w:multiLevelType w:val="hybridMultilevel"/>
    <w:tmpl w:val="9BD4BED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7227"/>
    <w:multiLevelType w:val="hybridMultilevel"/>
    <w:tmpl w:val="2880430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D3B78"/>
    <w:multiLevelType w:val="hybridMultilevel"/>
    <w:tmpl w:val="4E0EE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8219D"/>
    <w:multiLevelType w:val="hybridMultilevel"/>
    <w:tmpl w:val="DA9E8C08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20E7023D"/>
    <w:multiLevelType w:val="hybridMultilevel"/>
    <w:tmpl w:val="F9A283D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15FAD"/>
    <w:multiLevelType w:val="hybridMultilevel"/>
    <w:tmpl w:val="57DABE3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13" w15:restartNumberingAfterBreak="0">
    <w:nsid w:val="327D18CB"/>
    <w:multiLevelType w:val="hybridMultilevel"/>
    <w:tmpl w:val="C4B01022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4" w15:restartNumberingAfterBreak="0">
    <w:nsid w:val="36CF6277"/>
    <w:multiLevelType w:val="hybridMultilevel"/>
    <w:tmpl w:val="25E081C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E70F8"/>
    <w:multiLevelType w:val="hybridMultilevel"/>
    <w:tmpl w:val="94B46A9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C4AA7"/>
    <w:multiLevelType w:val="hybridMultilevel"/>
    <w:tmpl w:val="7F1261E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65CAD"/>
    <w:multiLevelType w:val="hybridMultilevel"/>
    <w:tmpl w:val="56183EB0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3D721220"/>
    <w:multiLevelType w:val="hybridMultilevel"/>
    <w:tmpl w:val="247C123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35A8A"/>
    <w:multiLevelType w:val="hybridMultilevel"/>
    <w:tmpl w:val="602AA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F15E2E"/>
    <w:multiLevelType w:val="hybridMultilevel"/>
    <w:tmpl w:val="B75CF67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A2E9D"/>
    <w:multiLevelType w:val="hybridMultilevel"/>
    <w:tmpl w:val="E1AAB8D6"/>
    <w:lvl w:ilvl="0" w:tplc="04090001">
      <w:start w:val="1"/>
      <w:numFmt w:val="bullet"/>
      <w:lvlText w:val=""/>
      <w:lvlJc w:val="left"/>
      <w:pPr>
        <w:tabs>
          <w:tab w:val="num" w:pos="442"/>
        </w:tabs>
        <w:ind w:left="4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5465CEC"/>
    <w:multiLevelType w:val="hybridMultilevel"/>
    <w:tmpl w:val="1D7A5B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5676B"/>
    <w:multiLevelType w:val="hybridMultilevel"/>
    <w:tmpl w:val="23DAB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951915"/>
    <w:multiLevelType w:val="hybridMultilevel"/>
    <w:tmpl w:val="FD42849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0635B"/>
    <w:multiLevelType w:val="hybridMultilevel"/>
    <w:tmpl w:val="E72E7BE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C20B8"/>
    <w:multiLevelType w:val="hybridMultilevel"/>
    <w:tmpl w:val="58982D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60898"/>
    <w:multiLevelType w:val="hybridMultilevel"/>
    <w:tmpl w:val="B5EE03A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74D87"/>
    <w:multiLevelType w:val="hybridMultilevel"/>
    <w:tmpl w:val="251AD58C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80E31"/>
    <w:multiLevelType w:val="hybridMultilevel"/>
    <w:tmpl w:val="5C548B1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54297"/>
    <w:multiLevelType w:val="hybridMultilevel"/>
    <w:tmpl w:val="D1BC97DA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7A056C92"/>
    <w:multiLevelType w:val="hybridMultilevel"/>
    <w:tmpl w:val="EE605B7E"/>
    <w:lvl w:ilvl="0" w:tplc="04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B5C9F"/>
    <w:multiLevelType w:val="hybridMultilevel"/>
    <w:tmpl w:val="23DE4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6496E"/>
    <w:multiLevelType w:val="hybridMultilevel"/>
    <w:tmpl w:val="9D1CAEF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1"/>
  </w:num>
  <w:num w:numId="4">
    <w:abstractNumId w:val="15"/>
  </w:num>
  <w:num w:numId="5">
    <w:abstractNumId w:val="28"/>
  </w:num>
  <w:num w:numId="6">
    <w:abstractNumId w:val="3"/>
  </w:num>
  <w:num w:numId="7">
    <w:abstractNumId w:val="4"/>
  </w:num>
  <w:num w:numId="8">
    <w:abstractNumId w:val="5"/>
  </w:num>
  <w:num w:numId="9">
    <w:abstractNumId w:val="20"/>
  </w:num>
  <w:num w:numId="10">
    <w:abstractNumId w:val="1"/>
  </w:num>
  <w:num w:numId="11">
    <w:abstractNumId w:val="24"/>
  </w:num>
  <w:num w:numId="12">
    <w:abstractNumId w:val="26"/>
  </w:num>
  <w:num w:numId="13">
    <w:abstractNumId w:val="21"/>
  </w:num>
  <w:num w:numId="14">
    <w:abstractNumId w:val="18"/>
  </w:num>
  <w:num w:numId="15">
    <w:abstractNumId w:val="6"/>
  </w:num>
  <w:num w:numId="16">
    <w:abstractNumId w:val="8"/>
  </w:num>
  <w:num w:numId="17">
    <w:abstractNumId w:val="29"/>
  </w:num>
  <w:num w:numId="18">
    <w:abstractNumId w:val="16"/>
  </w:num>
  <w:num w:numId="19">
    <w:abstractNumId w:val="25"/>
  </w:num>
  <w:num w:numId="20">
    <w:abstractNumId w:val="30"/>
  </w:num>
  <w:num w:numId="21">
    <w:abstractNumId w:val="11"/>
  </w:num>
  <w:num w:numId="22">
    <w:abstractNumId w:val="33"/>
  </w:num>
  <w:num w:numId="23">
    <w:abstractNumId w:val="14"/>
  </w:num>
  <w:num w:numId="24">
    <w:abstractNumId w:val="13"/>
  </w:num>
  <w:num w:numId="25">
    <w:abstractNumId w:val="7"/>
  </w:num>
  <w:num w:numId="26">
    <w:abstractNumId w:val="2"/>
  </w:num>
  <w:num w:numId="27">
    <w:abstractNumId w:val="22"/>
  </w:num>
  <w:num w:numId="28">
    <w:abstractNumId w:val="0"/>
  </w:num>
  <w:num w:numId="29">
    <w:abstractNumId w:val="27"/>
  </w:num>
  <w:num w:numId="30">
    <w:abstractNumId w:val="32"/>
  </w:num>
  <w:num w:numId="31">
    <w:abstractNumId w:val="9"/>
  </w:num>
  <w:num w:numId="32">
    <w:abstractNumId w:val="10"/>
  </w:num>
  <w:num w:numId="33">
    <w:abstractNumId w:val="2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3A"/>
    <w:rsid w:val="000432BF"/>
    <w:rsid w:val="00067BF9"/>
    <w:rsid w:val="00092BE5"/>
    <w:rsid w:val="00112B89"/>
    <w:rsid w:val="00117528"/>
    <w:rsid w:val="001A2793"/>
    <w:rsid w:val="001C1055"/>
    <w:rsid w:val="001F01B0"/>
    <w:rsid w:val="00234A3A"/>
    <w:rsid w:val="002D4E41"/>
    <w:rsid w:val="002D7486"/>
    <w:rsid w:val="0030755A"/>
    <w:rsid w:val="0034206A"/>
    <w:rsid w:val="003650C0"/>
    <w:rsid w:val="00365D48"/>
    <w:rsid w:val="00371E84"/>
    <w:rsid w:val="00373AC6"/>
    <w:rsid w:val="003C430A"/>
    <w:rsid w:val="003E3E0F"/>
    <w:rsid w:val="00403774"/>
    <w:rsid w:val="00411895"/>
    <w:rsid w:val="00421876"/>
    <w:rsid w:val="00431295"/>
    <w:rsid w:val="00444953"/>
    <w:rsid w:val="004A3821"/>
    <w:rsid w:val="0050366E"/>
    <w:rsid w:val="0058241A"/>
    <w:rsid w:val="005D784A"/>
    <w:rsid w:val="005E08DA"/>
    <w:rsid w:val="00601F26"/>
    <w:rsid w:val="00642601"/>
    <w:rsid w:val="006619DC"/>
    <w:rsid w:val="00711059"/>
    <w:rsid w:val="007A7E8D"/>
    <w:rsid w:val="007B001A"/>
    <w:rsid w:val="007C368E"/>
    <w:rsid w:val="007E1F61"/>
    <w:rsid w:val="007F4E21"/>
    <w:rsid w:val="00870AB8"/>
    <w:rsid w:val="008A1645"/>
    <w:rsid w:val="008A2731"/>
    <w:rsid w:val="008F54C2"/>
    <w:rsid w:val="00980D9F"/>
    <w:rsid w:val="00A125EC"/>
    <w:rsid w:val="00A65B08"/>
    <w:rsid w:val="00AC1E87"/>
    <w:rsid w:val="00AE0419"/>
    <w:rsid w:val="00AE1376"/>
    <w:rsid w:val="00B00AAB"/>
    <w:rsid w:val="00B168FC"/>
    <w:rsid w:val="00B718DD"/>
    <w:rsid w:val="00BC4DA3"/>
    <w:rsid w:val="00BD3BB4"/>
    <w:rsid w:val="00BF362F"/>
    <w:rsid w:val="00C16ED4"/>
    <w:rsid w:val="00C229AB"/>
    <w:rsid w:val="00D03843"/>
    <w:rsid w:val="00D444DF"/>
    <w:rsid w:val="00D57468"/>
    <w:rsid w:val="00D80F9C"/>
    <w:rsid w:val="00DC30B3"/>
    <w:rsid w:val="00E1038F"/>
    <w:rsid w:val="00E46D0F"/>
    <w:rsid w:val="00E74B5F"/>
    <w:rsid w:val="00EA731F"/>
    <w:rsid w:val="00EC329C"/>
    <w:rsid w:val="00F11516"/>
    <w:rsid w:val="00F224EB"/>
    <w:rsid w:val="00F4232F"/>
    <w:rsid w:val="00F571F9"/>
    <w:rsid w:val="00FA24A5"/>
    <w:rsid w:val="00FD1A2C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CB749"/>
  <w15:docId w15:val="{2DA886BD-BB16-438B-A267-67F022CD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1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on.ac.u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31650E-1D03-4637-8799-A2F87ACD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Thompson</dc:creator>
  <cp:lastModifiedBy>Borquez L.S.</cp:lastModifiedBy>
  <cp:revision>4</cp:revision>
  <cp:lastPrinted>2014-09-21T17:04:00Z</cp:lastPrinted>
  <dcterms:created xsi:type="dcterms:W3CDTF">2018-09-12T20:14:00Z</dcterms:created>
  <dcterms:modified xsi:type="dcterms:W3CDTF">2018-09-12T20:40:00Z</dcterms:modified>
</cp:coreProperties>
</file>